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AA5298"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727710</wp:posOffset>
                </wp:positionV>
                <wp:extent cx="5705475" cy="22174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5705475" cy="2217420"/>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AA5298" w:rsidRDefault="00AA5298">
                            <w:r>
                              <w:t>Regenerating places – study of your local place, factors that have led to its change e.g. demographic, social, economic, employment structure</w:t>
                            </w:r>
                          </w:p>
                          <w:p w:rsidR="00AA5298" w:rsidRDefault="00AA5298">
                            <w:r>
                              <w:t>International and global influences of your local place</w:t>
                            </w:r>
                          </w:p>
                          <w:p w:rsidR="00AA5298" w:rsidRDefault="00AA5298">
                            <w:r>
                              <w:t xml:space="preserve">The successes of regeneration </w:t>
                            </w:r>
                          </w:p>
                          <w:p w:rsidR="00AA5298" w:rsidRDefault="00AA5298">
                            <w:r>
                              <w:t>Perceptions of place</w:t>
                            </w:r>
                          </w:p>
                          <w:p w:rsidR="004C69B1" w:rsidRDefault="004C69B1">
                            <w:r>
                              <w:t>Tectonics – Physical factors and the impacts of volcanic eruptions</w:t>
                            </w:r>
                          </w:p>
                          <w:p w:rsidR="00AA5298" w:rsidRDefault="00AA5298"/>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7.3pt;width:449.25pt;height:17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" fillcolor="#deeaf6 [660]" strokeweight=".5pt">
                <v:textbox>
                  <w:txbxContent>
                    <w:p w:rsidR="0093049D" w:rsidRDefault="0093049D">
                      <w:r>
                        <w:t>The Topics your child will be tested on are:</w:t>
                      </w:r>
                    </w:p>
                    <w:p w:rsidR="00AA5298" w:rsidRDefault="00AA5298">
                      <w:r>
                        <w:t>Regenerating places – study of your local place, factors that have led to its change e.g. demographic, social, economic, employment structure</w:t>
                      </w:r>
                    </w:p>
                    <w:p w:rsidR="00AA5298" w:rsidRDefault="00AA5298">
                      <w:r>
                        <w:t>International and global influences of your local place</w:t>
                      </w:r>
                    </w:p>
                    <w:p w:rsidR="00AA5298" w:rsidRDefault="00AA5298">
                      <w:r>
                        <w:t xml:space="preserve">The successes of regeneration </w:t>
                      </w:r>
                    </w:p>
                    <w:p w:rsidR="00AA5298" w:rsidRDefault="00AA5298">
                      <w:r>
                        <w:t>Perceptions of place</w:t>
                      </w:r>
                    </w:p>
                    <w:p w:rsidR="004C69B1" w:rsidRDefault="004C69B1">
                      <w:r>
                        <w:t>Tectonics – Physical factors and the impacts of volcanic eruptions</w:t>
                      </w:r>
                    </w:p>
                    <w:p w:rsidR="00AA5298" w:rsidRDefault="00AA5298"/>
                    <w:p w:rsidR="0093049D" w:rsidRDefault="0093049D"/>
                    <w:p w:rsidR="0093049D" w:rsidRDefault="0093049D"/>
                    <w:p w:rsidR="0093049D" w:rsidRDefault="0093049D"/>
                  </w:txbxContent>
                </v:textbox>
                <w10:wrap anchorx="margin"/>
              </v:shape>
            </w:pict>
          </mc:Fallback>
        </mc:AlternateContent>
      </w:r>
      <w:r w:rsidR="0093049D">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rsidR="0093049D">
        <w:t>, we would like to give you the following information:</w: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4C69B1"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-40640</wp:posOffset>
                </wp:positionH>
                <wp:positionV relativeFrom="paragraph">
                  <wp:posOffset>235585</wp:posOffset>
                </wp:positionV>
                <wp:extent cx="5753100" cy="2676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F55BAD" w:rsidRDefault="00F55BAD" w:rsidP="003B3796">
                            <w:pPr>
                              <w:pStyle w:val="ListParagraph"/>
                              <w:numPr>
                                <w:ilvl w:val="0"/>
                                <w:numId w:val="6"/>
                              </w:numPr>
                            </w:pPr>
                            <w:r>
                              <w:t>Frog Geography revision area</w:t>
                            </w:r>
                          </w:p>
                          <w:p w:rsidR="00F55BAD" w:rsidRDefault="00F55BAD" w:rsidP="003B3796">
                            <w:pPr>
                              <w:pStyle w:val="ListParagraph"/>
                              <w:numPr>
                                <w:ilvl w:val="0"/>
                                <w:numId w:val="6"/>
                              </w:numPr>
                            </w:pPr>
                            <w:r>
                              <w:t xml:space="preserve">Department revision </w:t>
                            </w:r>
                            <w:proofErr w:type="spellStart"/>
                            <w:r>
                              <w:t>powerpoints</w:t>
                            </w:r>
                            <w:proofErr w:type="spellEnd"/>
                            <w:r w:rsidR="00457E22">
                              <w:t xml:space="preserve"> – emailed to students</w:t>
                            </w:r>
                          </w:p>
                          <w:p w:rsidR="00990C0F" w:rsidRDefault="00990C0F" w:rsidP="003B3796">
                            <w:pPr>
                              <w:pStyle w:val="ListParagraph"/>
                              <w:numPr>
                                <w:ilvl w:val="0"/>
                                <w:numId w:val="6"/>
                              </w:numPr>
                            </w:pPr>
                            <w:r>
                              <w:t>Knowledge organisers</w:t>
                            </w:r>
                          </w:p>
                          <w:p w:rsidR="00F51D91" w:rsidRDefault="005D69C1" w:rsidP="003B3796">
                            <w:pPr>
                              <w:pStyle w:val="ListParagraph"/>
                              <w:numPr>
                                <w:ilvl w:val="0"/>
                                <w:numId w:val="6"/>
                              </w:numPr>
                            </w:pPr>
                            <w:r>
                              <w:t xml:space="preserve">Cool Geography </w:t>
                            </w:r>
                            <w:hyperlink r:id="rId5" w:history="1">
                              <w:r w:rsidRPr="00F52405">
                                <w:rPr>
                                  <w:rStyle w:val="Hyperlink"/>
                                </w:rPr>
                                <w:t>https://www.coolgeography.co.uk/</w:t>
                              </w:r>
                            </w:hyperlink>
                          </w:p>
                          <w:p w:rsidR="005D69C1" w:rsidRPr="003B3796" w:rsidRDefault="005D69C1" w:rsidP="003B3796">
                            <w:pPr>
                              <w:pStyle w:val="ListParagraph"/>
                              <w:numPr>
                                <w:ilvl w:val="0"/>
                                <w:numId w:val="6"/>
                              </w:numPr>
                              <w:rPr>
                                <w:rStyle w:val="Hyperlink"/>
                                <w:color w:val="auto"/>
                                <w:u w:val="none"/>
                              </w:rPr>
                            </w:pPr>
                            <w:r>
                              <w:t xml:space="preserve">Internet geography </w:t>
                            </w:r>
                            <w:hyperlink r:id="rId6" w:history="1">
                              <w:r w:rsidRPr="00F52405">
                                <w:rPr>
                                  <w:rStyle w:val="Hyperlink"/>
                                </w:rPr>
                                <w:t>https://www.internetgeography.net/</w:t>
                              </w:r>
                            </w:hyperlink>
                          </w:p>
                          <w:p w:rsidR="003B3796" w:rsidRPr="003B3796" w:rsidRDefault="003B3796" w:rsidP="003B3796">
                            <w:pPr>
                              <w:pStyle w:val="ListParagraph"/>
                              <w:numPr>
                                <w:ilvl w:val="0"/>
                                <w:numId w:val="6"/>
                              </w:numPr>
                              <w:rPr>
                                <w:color w:val="2E74B5" w:themeColor="accent1" w:themeShade="BF"/>
                                <w:u w:val="single"/>
                              </w:rPr>
                            </w:pPr>
                            <w:r w:rsidRPr="003B3796">
                              <w:rPr>
                                <w:color w:val="000000" w:themeColor="text1"/>
                              </w:rPr>
                              <w:t>Geography Revision website</w:t>
                            </w:r>
                            <w:r>
                              <w:rPr>
                                <w:color w:val="2E74B5" w:themeColor="accent1" w:themeShade="BF"/>
                                <w:u w:val="single"/>
                              </w:rPr>
                              <w:t xml:space="preserve"> </w:t>
                            </w:r>
                            <w:r w:rsidRPr="003B3796">
                              <w:rPr>
                                <w:color w:val="2E74B5" w:themeColor="accent1" w:themeShade="BF"/>
                                <w:u w:val="single"/>
                              </w:rPr>
                              <w:t>https://geographyrevisionalevel.weebly.com/</w:t>
                            </w:r>
                          </w:p>
                          <w:p w:rsidR="0033205A" w:rsidRDefault="00843B2B" w:rsidP="003B3796">
                            <w:pPr>
                              <w:pStyle w:val="ListParagraph"/>
                              <w:numPr>
                                <w:ilvl w:val="0"/>
                                <w:numId w:val="6"/>
                              </w:numPr>
                            </w:pPr>
                            <w:r>
                              <w:t>KS5</w:t>
                            </w:r>
                            <w:r w:rsidR="0033205A">
                              <w:t xml:space="preserve"> geography – </w:t>
                            </w:r>
                            <w:proofErr w:type="spellStart"/>
                            <w:r w:rsidR="0033205A">
                              <w:t>youtube</w:t>
                            </w:r>
                            <w:proofErr w:type="spellEnd"/>
                            <w:r w:rsidR="0033205A">
                              <w:t xml:space="preserve"> – a range of videos to aid revision</w:t>
                            </w:r>
                            <w:r>
                              <w:t xml:space="preserve">, </w:t>
                            </w:r>
                          </w:p>
                          <w:p w:rsidR="00067D9B" w:rsidRDefault="00067D9B" w:rsidP="0033205A">
                            <w:pPr>
                              <w:pStyle w:val="ListParagraph"/>
                            </w:pPr>
                          </w:p>
                          <w:p w:rsidR="005D69C1" w:rsidRDefault="005D69C1" w:rsidP="005D69C1">
                            <w:pPr>
                              <w:pStyle w:val="ListParagraph"/>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2pt;margin-top:18.55pt;width:453pt;height:21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" fillcolor="#e2efd9 [665]" strokeweight=".5pt">
                <v:textbox>
                  <w:txbxContent>
                    <w:p w:rsidR="0093049D" w:rsidRDefault="0093049D">
                      <w:r>
                        <w:t>Recommended revision sites/resources:</w:t>
                      </w:r>
                    </w:p>
                    <w:p w:rsidR="00F55BAD" w:rsidRDefault="00F55BAD" w:rsidP="003B3796">
                      <w:pPr>
                        <w:pStyle w:val="ListParagraph"/>
                        <w:numPr>
                          <w:ilvl w:val="0"/>
                          <w:numId w:val="6"/>
                        </w:numPr>
                      </w:pPr>
                      <w:r>
                        <w:t>Frog Geography revision area</w:t>
                      </w:r>
                    </w:p>
                    <w:p w:rsidR="00F55BAD" w:rsidRDefault="00F55BAD" w:rsidP="003B3796">
                      <w:pPr>
                        <w:pStyle w:val="ListParagraph"/>
                        <w:numPr>
                          <w:ilvl w:val="0"/>
                          <w:numId w:val="6"/>
                        </w:numPr>
                      </w:pPr>
                      <w:r>
                        <w:t xml:space="preserve">Department revision </w:t>
                      </w:r>
                      <w:proofErr w:type="spellStart"/>
                      <w:r>
                        <w:t>powerpoints</w:t>
                      </w:r>
                      <w:proofErr w:type="spellEnd"/>
                      <w:r w:rsidR="00457E22">
                        <w:t xml:space="preserve"> – emailed to students</w:t>
                      </w:r>
                    </w:p>
                    <w:p w:rsidR="00990C0F" w:rsidRDefault="00990C0F" w:rsidP="003B3796">
                      <w:pPr>
                        <w:pStyle w:val="ListParagraph"/>
                        <w:numPr>
                          <w:ilvl w:val="0"/>
                          <w:numId w:val="6"/>
                        </w:numPr>
                      </w:pPr>
                      <w:r>
                        <w:t>Knowledge organisers</w:t>
                      </w:r>
                    </w:p>
                    <w:p w:rsidR="00F51D91" w:rsidRDefault="005D69C1" w:rsidP="003B3796">
                      <w:pPr>
                        <w:pStyle w:val="ListParagraph"/>
                        <w:numPr>
                          <w:ilvl w:val="0"/>
                          <w:numId w:val="6"/>
                        </w:numPr>
                      </w:pPr>
                      <w:r>
                        <w:t xml:space="preserve">Cool Geography </w:t>
                      </w:r>
                      <w:hyperlink r:id="rId7" w:history="1">
                        <w:r w:rsidRPr="00F52405">
                          <w:rPr>
                            <w:rStyle w:val="Hyperlink"/>
                          </w:rPr>
                          <w:t>https://www.coolgeography.co.uk/</w:t>
                        </w:r>
                      </w:hyperlink>
                    </w:p>
                    <w:p w:rsidR="005D69C1" w:rsidRPr="003B3796" w:rsidRDefault="005D69C1" w:rsidP="003B3796">
                      <w:pPr>
                        <w:pStyle w:val="ListParagraph"/>
                        <w:numPr>
                          <w:ilvl w:val="0"/>
                          <w:numId w:val="6"/>
                        </w:numPr>
                        <w:rPr>
                          <w:rStyle w:val="Hyperlink"/>
                          <w:color w:val="auto"/>
                          <w:u w:val="none"/>
                        </w:rPr>
                      </w:pPr>
                      <w:r>
                        <w:t xml:space="preserve">Internet geography </w:t>
                      </w:r>
                      <w:hyperlink r:id="rId8" w:history="1">
                        <w:r w:rsidRPr="00F52405">
                          <w:rPr>
                            <w:rStyle w:val="Hyperlink"/>
                          </w:rPr>
                          <w:t>https://www.internetgeography.net/</w:t>
                        </w:r>
                      </w:hyperlink>
                    </w:p>
                    <w:p w:rsidR="003B3796" w:rsidRPr="003B3796" w:rsidRDefault="003B3796" w:rsidP="003B3796">
                      <w:pPr>
                        <w:pStyle w:val="ListParagraph"/>
                        <w:numPr>
                          <w:ilvl w:val="0"/>
                          <w:numId w:val="6"/>
                        </w:numPr>
                        <w:rPr>
                          <w:color w:val="2E74B5" w:themeColor="accent1" w:themeShade="BF"/>
                          <w:u w:val="single"/>
                        </w:rPr>
                      </w:pPr>
                      <w:r w:rsidRPr="003B3796">
                        <w:rPr>
                          <w:color w:val="000000" w:themeColor="text1"/>
                        </w:rPr>
                        <w:t>Geography Revision website</w:t>
                      </w:r>
                      <w:r>
                        <w:rPr>
                          <w:color w:val="2E74B5" w:themeColor="accent1" w:themeShade="BF"/>
                          <w:u w:val="single"/>
                        </w:rPr>
                        <w:t xml:space="preserve"> </w:t>
                      </w:r>
                      <w:r w:rsidRPr="003B3796">
                        <w:rPr>
                          <w:color w:val="2E74B5" w:themeColor="accent1" w:themeShade="BF"/>
                          <w:u w:val="single"/>
                        </w:rPr>
                        <w:t>https://geographyrevisionalevel.weebly.com/</w:t>
                      </w:r>
                    </w:p>
                    <w:p w:rsidR="0033205A" w:rsidRDefault="00843B2B" w:rsidP="003B3796">
                      <w:pPr>
                        <w:pStyle w:val="ListParagraph"/>
                        <w:numPr>
                          <w:ilvl w:val="0"/>
                          <w:numId w:val="6"/>
                        </w:numPr>
                      </w:pPr>
                      <w:r>
                        <w:t>KS5</w:t>
                      </w:r>
                      <w:r w:rsidR="0033205A">
                        <w:t xml:space="preserve"> geography – </w:t>
                      </w:r>
                      <w:proofErr w:type="spellStart"/>
                      <w:r w:rsidR="0033205A">
                        <w:t>youtube</w:t>
                      </w:r>
                      <w:proofErr w:type="spellEnd"/>
                      <w:r w:rsidR="0033205A">
                        <w:t xml:space="preserve"> – a range of videos to aid revision</w:t>
                      </w:r>
                      <w:r>
                        <w:t xml:space="preserve">, </w:t>
                      </w:r>
                    </w:p>
                    <w:p w:rsidR="00067D9B" w:rsidRDefault="00067D9B" w:rsidP="0033205A">
                      <w:pPr>
                        <w:pStyle w:val="ListParagraph"/>
                      </w:pPr>
                    </w:p>
                    <w:p w:rsidR="005D69C1" w:rsidRDefault="005D69C1" w:rsidP="005D69C1">
                      <w:pPr>
                        <w:pStyle w:val="ListParagraph"/>
                      </w:pPr>
                      <w:bookmarkStart w:id="1" w:name="_GoBack"/>
                      <w:bookmarkEnd w:id="1"/>
                    </w:p>
                  </w:txbxContent>
                </v:textbox>
                <w10:wrap anchorx="margin"/>
              </v:shape>
            </w:pict>
          </mc:Fallback>
        </mc:AlternateContent>
      </w: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4C69B1"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208280</wp:posOffset>
                </wp:positionV>
                <wp:extent cx="5762625" cy="2120265"/>
                <wp:effectExtent l="0" t="0" r="28575" b="13335"/>
                <wp:wrapNone/>
                <wp:docPr id="3" name="Text Box 3"/>
                <wp:cNvGraphicFramePr/>
                <a:graphic xmlns:a="http://schemas.openxmlformats.org/drawingml/2006/main">
                  <a:graphicData uri="http://schemas.microsoft.com/office/word/2010/wordprocessingShape">
                    <wps:wsp>
                      <wps:cNvSpPr txBox="1"/>
                      <wps:spPr>
                        <a:xfrm>
                          <a:off x="0" y="0"/>
                          <a:ext cx="5762625" cy="212026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5E010B" w:rsidRDefault="005E010B" w:rsidP="005E010B">
                            <w:pPr>
                              <w:pStyle w:val="ListParagraph"/>
                              <w:numPr>
                                <w:ilvl w:val="0"/>
                                <w:numId w:val="4"/>
                              </w:numPr>
                            </w:pPr>
                            <w:r>
                              <w:t xml:space="preserve">Break your revision down in small </w:t>
                            </w:r>
                            <w:proofErr w:type="spellStart"/>
                            <w:r>
                              <w:t>bitesize</w:t>
                            </w:r>
                            <w:proofErr w:type="spellEnd"/>
                            <w:r>
                              <w:t xml:space="preserve"> geography chunks</w:t>
                            </w:r>
                          </w:p>
                          <w:p w:rsidR="00843B2B" w:rsidRDefault="00843B2B" w:rsidP="005E010B">
                            <w:pPr>
                              <w:pStyle w:val="ListParagraph"/>
                              <w:numPr>
                                <w:ilvl w:val="0"/>
                                <w:numId w:val="4"/>
                              </w:numPr>
                            </w:pPr>
                            <w:r>
                              <w:t>Make sure your notes/books are organised and easy to follow</w:t>
                            </w:r>
                          </w:p>
                          <w:p w:rsidR="00843B2B" w:rsidRDefault="00843B2B" w:rsidP="005E010B">
                            <w:pPr>
                              <w:pStyle w:val="ListParagraph"/>
                              <w:numPr>
                                <w:ilvl w:val="0"/>
                                <w:numId w:val="4"/>
                              </w:numPr>
                            </w:pPr>
                            <w:r>
                              <w:t>Carry out extra reading and research.  The more case study examples the better</w:t>
                            </w:r>
                          </w:p>
                          <w:p w:rsidR="005E010B" w:rsidRDefault="005E010B" w:rsidP="005E010B">
                            <w:pPr>
                              <w:pStyle w:val="ListParagraph"/>
                              <w:numPr>
                                <w:ilvl w:val="0"/>
                                <w:numId w:val="4"/>
                              </w:numPr>
                            </w:pPr>
                            <w:r>
                              <w:t>Make revision cards on the main concepts</w:t>
                            </w:r>
                          </w:p>
                          <w:p w:rsidR="005E010B" w:rsidRDefault="005E010B" w:rsidP="005E010B">
                            <w:pPr>
                              <w:pStyle w:val="ListParagraph"/>
                              <w:numPr>
                                <w:ilvl w:val="0"/>
                                <w:numId w:val="4"/>
                              </w:numPr>
                            </w:pPr>
                            <w:r>
                              <w:t>Look at how many marks the question is worth to give you an indication of how much detail you need to go into</w:t>
                            </w:r>
                          </w:p>
                          <w:p w:rsidR="005E010B" w:rsidRDefault="005E010B" w:rsidP="005E010B">
                            <w:pPr>
                              <w:pStyle w:val="ListParagraph"/>
                              <w:numPr>
                                <w:ilvl w:val="0"/>
                                <w:numId w:val="4"/>
                              </w:numPr>
                            </w:pPr>
                            <w:r>
                              <w:t>Highlight the command word in the question</w:t>
                            </w:r>
                            <w:r w:rsidR="00F51D91">
                              <w:t xml:space="preserve"> (bug the question)</w:t>
                            </w:r>
                          </w:p>
                          <w:p w:rsidR="005E010B" w:rsidRDefault="005E010B" w:rsidP="005E010B">
                            <w:pPr>
                              <w:pStyle w:val="ListParagraph"/>
                              <w:numPr>
                                <w:ilvl w:val="0"/>
                                <w:numId w:val="4"/>
                              </w:numPr>
                            </w:pPr>
                            <w:r>
                              <w:t>Use a glossary of all the key words that can be included in longer answer questions</w:t>
                            </w:r>
                          </w:p>
                          <w:p w:rsidR="005E010B" w:rsidRDefault="005E010B" w:rsidP="005E010B">
                            <w:pPr>
                              <w:pStyle w:val="ListParagraph"/>
                              <w:numPr>
                                <w:ilvl w:val="0"/>
                                <w:numId w:val="4"/>
                              </w:numPr>
                            </w:pPr>
                            <w:r>
                              <w:t>Most importantly start your revision early and don’t leave it to the last minute</w:t>
                            </w:r>
                          </w:p>
                          <w:p w:rsidR="007D1711" w:rsidRDefault="007D17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16.4pt;width:453.75pt;height:166.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" fillcolor="#fff2cc [663]" strokeweight=".5pt">
                <v:textbox>
                  <w:txbxContent>
                    <w:p w:rsidR="0093049D" w:rsidRDefault="0093049D">
                      <w:r>
                        <w:t>Hints and Tips:</w:t>
                      </w:r>
                    </w:p>
                    <w:p w:rsidR="005E010B" w:rsidRDefault="005E010B" w:rsidP="005E010B">
                      <w:pPr>
                        <w:pStyle w:val="ListParagraph"/>
                        <w:numPr>
                          <w:ilvl w:val="0"/>
                          <w:numId w:val="4"/>
                        </w:numPr>
                      </w:pPr>
                      <w:r>
                        <w:t xml:space="preserve">Break your revision down in small </w:t>
                      </w:r>
                      <w:proofErr w:type="spellStart"/>
                      <w:r>
                        <w:t>bitesize</w:t>
                      </w:r>
                      <w:proofErr w:type="spellEnd"/>
                      <w:r>
                        <w:t xml:space="preserve"> geography chunks</w:t>
                      </w:r>
                    </w:p>
                    <w:p w:rsidR="00843B2B" w:rsidRDefault="00843B2B" w:rsidP="005E010B">
                      <w:pPr>
                        <w:pStyle w:val="ListParagraph"/>
                        <w:numPr>
                          <w:ilvl w:val="0"/>
                          <w:numId w:val="4"/>
                        </w:numPr>
                      </w:pPr>
                      <w:r>
                        <w:t>Make sure your notes/books are organised and easy to follow</w:t>
                      </w:r>
                    </w:p>
                    <w:p w:rsidR="00843B2B" w:rsidRDefault="00843B2B" w:rsidP="005E010B">
                      <w:pPr>
                        <w:pStyle w:val="ListParagraph"/>
                        <w:numPr>
                          <w:ilvl w:val="0"/>
                          <w:numId w:val="4"/>
                        </w:numPr>
                      </w:pPr>
                      <w:r>
                        <w:t>Carry out extra reading and research.  The more case study examples the better</w:t>
                      </w:r>
                    </w:p>
                    <w:p w:rsidR="005E010B" w:rsidRDefault="005E010B" w:rsidP="005E010B">
                      <w:pPr>
                        <w:pStyle w:val="ListParagraph"/>
                        <w:numPr>
                          <w:ilvl w:val="0"/>
                          <w:numId w:val="4"/>
                        </w:numPr>
                      </w:pPr>
                      <w:r>
                        <w:t>Make revision cards on the main concepts</w:t>
                      </w:r>
                    </w:p>
                    <w:p w:rsidR="005E010B" w:rsidRDefault="005E010B" w:rsidP="005E010B">
                      <w:pPr>
                        <w:pStyle w:val="ListParagraph"/>
                        <w:numPr>
                          <w:ilvl w:val="0"/>
                          <w:numId w:val="4"/>
                        </w:numPr>
                      </w:pPr>
                      <w:r>
                        <w:t>Look at how many marks the question is worth to give you an indication of how much detail you need to go into</w:t>
                      </w:r>
                    </w:p>
                    <w:p w:rsidR="005E010B" w:rsidRDefault="005E010B" w:rsidP="005E010B">
                      <w:pPr>
                        <w:pStyle w:val="ListParagraph"/>
                        <w:numPr>
                          <w:ilvl w:val="0"/>
                          <w:numId w:val="4"/>
                        </w:numPr>
                      </w:pPr>
                      <w:r>
                        <w:t>Highlight the command word in the question</w:t>
                      </w:r>
                      <w:r w:rsidR="00F51D91">
                        <w:t xml:space="preserve"> (bug the question)</w:t>
                      </w:r>
                    </w:p>
                    <w:p w:rsidR="005E010B" w:rsidRDefault="005E010B" w:rsidP="005E010B">
                      <w:pPr>
                        <w:pStyle w:val="ListParagraph"/>
                        <w:numPr>
                          <w:ilvl w:val="0"/>
                          <w:numId w:val="4"/>
                        </w:numPr>
                      </w:pPr>
                      <w:r>
                        <w:t>Use a glossary of all the key words that can be included in longer answer questions</w:t>
                      </w:r>
                    </w:p>
                    <w:p w:rsidR="005E010B" w:rsidRDefault="005E010B" w:rsidP="005E010B">
                      <w:pPr>
                        <w:pStyle w:val="ListParagraph"/>
                        <w:numPr>
                          <w:ilvl w:val="0"/>
                          <w:numId w:val="4"/>
                        </w:numPr>
                      </w:pPr>
                      <w:r>
                        <w:t>Most importantly start your revision early and don’t leave it to the last minute</w:t>
                      </w:r>
                    </w:p>
                    <w:p w:rsidR="007D1711" w:rsidRDefault="007D1711"/>
                  </w:txbxContent>
                </v:textbox>
                <w10:wrap anchorx="margin"/>
              </v:shape>
            </w:pict>
          </mc:Fallback>
        </mc:AlternateContent>
      </w: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13EF7"/>
    <w:multiLevelType w:val="hybridMultilevel"/>
    <w:tmpl w:val="5706D4B2"/>
    <w:lvl w:ilvl="0" w:tplc="3AF06D16">
      <w:start w:val="1"/>
      <w:numFmt w:val="bullet"/>
      <w:lvlText w:val=""/>
      <w:lvlJc w:val="left"/>
      <w:pPr>
        <w:ind w:left="720" w:hanging="360"/>
      </w:pPr>
      <w:rPr>
        <w:rFonts w:ascii="Symbol" w:hAnsi="Symbo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02B9"/>
    <w:multiLevelType w:val="hybridMultilevel"/>
    <w:tmpl w:val="DDBE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67D9B"/>
    <w:rsid w:val="00154C20"/>
    <w:rsid w:val="0033205A"/>
    <w:rsid w:val="003B3796"/>
    <w:rsid w:val="003D33BE"/>
    <w:rsid w:val="004416F2"/>
    <w:rsid w:val="00457E22"/>
    <w:rsid w:val="004C69B1"/>
    <w:rsid w:val="005D1EB6"/>
    <w:rsid w:val="005D69C1"/>
    <w:rsid w:val="005E010B"/>
    <w:rsid w:val="00635C30"/>
    <w:rsid w:val="007D1711"/>
    <w:rsid w:val="00840FBE"/>
    <w:rsid w:val="00843B2B"/>
    <w:rsid w:val="0093049D"/>
    <w:rsid w:val="00990C0F"/>
    <w:rsid w:val="009D21E0"/>
    <w:rsid w:val="00AA5298"/>
    <w:rsid w:val="00AC3B73"/>
    <w:rsid w:val="00B66B73"/>
    <w:rsid w:val="00B71923"/>
    <w:rsid w:val="00C36408"/>
    <w:rsid w:val="00D1146B"/>
    <w:rsid w:val="00D211B7"/>
    <w:rsid w:val="00F51D91"/>
    <w:rsid w:val="00F55BAD"/>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AF40"/>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5D6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geography.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oolgeography.co.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geography.net/" TargetMode="External"/><Relationship Id="rId11" Type="http://schemas.openxmlformats.org/officeDocument/2006/relationships/customXml" Target="../customXml/item1.xml"/><Relationship Id="rId5" Type="http://schemas.openxmlformats.org/officeDocument/2006/relationships/hyperlink" Target="https://www.coolgeography.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0BC9D-FD72-4C5A-860D-EA82391B202D}"/>
</file>

<file path=customXml/itemProps2.xml><?xml version="1.0" encoding="utf-8"?>
<ds:datastoreItem xmlns:ds="http://schemas.openxmlformats.org/officeDocument/2006/customXml" ds:itemID="{C8FD0B0B-4E0F-4819-AF72-3007A9B719C2}"/>
</file>

<file path=customXml/itemProps3.xml><?xml version="1.0" encoding="utf-8"?>
<ds:datastoreItem xmlns:ds="http://schemas.openxmlformats.org/officeDocument/2006/customXml" ds:itemID="{E69AFA0D-FD3E-4446-8264-FAF997565521}"/>
</file>

<file path=docProps/app.xml><?xml version="1.0" encoding="utf-8"?>
<Properties xmlns="http://schemas.openxmlformats.org/officeDocument/2006/extended-properties" xmlns:vt="http://schemas.openxmlformats.org/officeDocument/2006/docPropsVTypes">
  <Template>Normal.dotm</Template>
  <TotalTime>294</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Carey, Helen</cp:lastModifiedBy>
  <cp:revision>14</cp:revision>
  <dcterms:created xsi:type="dcterms:W3CDTF">2022-05-17T09:25:00Z</dcterms:created>
  <dcterms:modified xsi:type="dcterms:W3CDTF">2022-05-23T14:22:00Z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