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33" w:rsidRPr="00D211B7" w:rsidRDefault="009A1033" w:rsidP="009A10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r>
        <w:rPr>
          <w:color w:val="FFFFFF" w:themeColor="background1"/>
        </w:rPr>
        <w:t xml:space="preserve"> YEAR 9 LOURDES</w:t>
      </w:r>
    </w:p>
    <w:p w:rsidR="009A1033" w:rsidRDefault="009A1033" w:rsidP="009A1033">
      <w:pPr>
        <w:jc w:val="both"/>
      </w:pPr>
      <w:r>
        <w:rPr>
          <w:noProof/>
          <w:lang w:eastAsia="en-GB"/>
        </w:rPr>
        <mc:AlternateContent>
          <mc:Choice Requires="wps">
            <w:drawing>
              <wp:anchor distT="0" distB="0" distL="114300" distR="114300" simplePos="0" relativeHeight="251659264" behindDoc="0" locked="0" layoutInCell="1" allowOverlap="1" wp14:anchorId="6F3811DC" wp14:editId="55120A73">
                <wp:simplePos x="0" y="0"/>
                <wp:positionH relativeFrom="margin">
                  <wp:align>left</wp:align>
                </wp:positionH>
                <wp:positionV relativeFrom="paragraph">
                  <wp:posOffset>755650</wp:posOffset>
                </wp:positionV>
                <wp:extent cx="5676900" cy="2184400"/>
                <wp:effectExtent l="0" t="0" r="19050" b="25400"/>
                <wp:wrapNone/>
                <wp:docPr id="22" name="Text Box 22"/>
                <wp:cNvGraphicFramePr/>
                <a:graphic xmlns:a="http://schemas.openxmlformats.org/drawingml/2006/main">
                  <a:graphicData uri="http://schemas.microsoft.com/office/word/2010/wordprocessingShape">
                    <wps:wsp>
                      <wps:cNvSpPr txBox="1"/>
                      <wps:spPr>
                        <a:xfrm>
                          <a:off x="0" y="0"/>
                          <a:ext cx="5676900" cy="2184400"/>
                        </a:xfrm>
                        <a:prstGeom prst="rect">
                          <a:avLst/>
                        </a:prstGeom>
                        <a:solidFill>
                          <a:schemeClr val="accent1">
                            <a:lumMod val="20000"/>
                            <a:lumOff val="80000"/>
                          </a:schemeClr>
                        </a:solidFill>
                        <a:ln w="6350">
                          <a:solidFill>
                            <a:prstClr val="black"/>
                          </a:solidFill>
                        </a:ln>
                      </wps:spPr>
                      <wps:txbx>
                        <w:txbxContent>
                          <w:p w:rsidR="009A1033" w:rsidRPr="0013646D" w:rsidRDefault="009A1033" w:rsidP="009A1033">
                            <w:pPr>
                              <w:spacing w:after="0"/>
                              <w:rPr>
                                <w:b/>
                              </w:rPr>
                            </w:pPr>
                            <w:r w:rsidRPr="0013646D">
                              <w:rPr>
                                <w:b/>
                              </w:rPr>
                              <w:t xml:space="preserve">The Topics your child </w:t>
                            </w:r>
                            <w:proofErr w:type="gramStart"/>
                            <w:r w:rsidRPr="0013646D">
                              <w:rPr>
                                <w:b/>
                              </w:rPr>
                              <w:t>will be tested</w:t>
                            </w:r>
                            <w:proofErr w:type="gramEnd"/>
                            <w:r w:rsidRPr="0013646D">
                              <w:rPr>
                                <w:b/>
                              </w:rPr>
                              <w:t xml:space="preserve"> on are:</w:t>
                            </w:r>
                          </w:p>
                          <w:p w:rsidR="009A1033" w:rsidRDefault="009A1033" w:rsidP="009A1033">
                            <w:pPr>
                              <w:pStyle w:val="ListParagraph"/>
                              <w:numPr>
                                <w:ilvl w:val="0"/>
                                <w:numId w:val="5"/>
                              </w:numPr>
                            </w:pPr>
                            <w:r>
                              <w:t>Sports and hobbies vocabulary</w:t>
                            </w:r>
                          </w:p>
                          <w:p w:rsidR="009A1033" w:rsidRDefault="009A1033" w:rsidP="009A1033">
                            <w:pPr>
                              <w:pStyle w:val="ListParagraph"/>
                              <w:numPr>
                                <w:ilvl w:val="0"/>
                                <w:numId w:val="5"/>
                              </w:numPr>
                            </w:pPr>
                            <w:r>
                              <w:t>Giving details about free time- what, where, when, who and why</w:t>
                            </w:r>
                          </w:p>
                          <w:p w:rsidR="009A1033" w:rsidRDefault="009A1033" w:rsidP="009A1033">
                            <w:pPr>
                              <w:pStyle w:val="ListParagraph"/>
                              <w:numPr>
                                <w:ilvl w:val="0"/>
                                <w:numId w:val="5"/>
                              </w:numPr>
                            </w:pPr>
                            <w:r>
                              <w:t xml:space="preserve">Describing your free time in some detail to include justified opinions and simple examples of past and future tenses.  </w:t>
                            </w:r>
                          </w:p>
                          <w:p w:rsidR="009A1033" w:rsidRDefault="009A1033" w:rsidP="009A1033">
                            <w:pPr>
                              <w:pStyle w:val="ListParagraph"/>
                              <w:numPr>
                                <w:ilvl w:val="0"/>
                                <w:numId w:val="5"/>
                              </w:numPr>
                            </w:pPr>
                            <w:r>
                              <w:t>Describing yourself- personal details, personality and physical description</w:t>
                            </w:r>
                          </w:p>
                          <w:p w:rsidR="009A1033" w:rsidRDefault="009A1033" w:rsidP="009A1033">
                            <w:pPr>
                              <w:pStyle w:val="ListParagraph"/>
                              <w:numPr>
                                <w:ilvl w:val="0"/>
                                <w:numId w:val="5"/>
                              </w:numPr>
                            </w:pPr>
                            <w:r>
                              <w:t xml:space="preserve">Describing family members- personality and physical description </w:t>
                            </w:r>
                          </w:p>
                          <w:p w:rsidR="009A1033" w:rsidRDefault="009A1033" w:rsidP="009A1033">
                            <w:pPr>
                              <w:pStyle w:val="ListParagraph"/>
                              <w:numPr>
                                <w:ilvl w:val="0"/>
                                <w:numId w:val="5"/>
                              </w:numPr>
                            </w:pPr>
                            <w:r>
                              <w:t>Giving simple descriptions of yourself and others in the past</w:t>
                            </w:r>
                          </w:p>
                          <w:p w:rsidR="009A1033" w:rsidRDefault="009A1033" w:rsidP="009A1033">
                            <w:pPr>
                              <w:pStyle w:val="ListParagraph"/>
                              <w:numPr>
                                <w:ilvl w:val="0"/>
                                <w:numId w:val="5"/>
                              </w:numPr>
                            </w:pPr>
                            <w:r>
                              <w:t xml:space="preserve">Describing healthy lifestyle- what you eat and sports. </w:t>
                            </w:r>
                          </w:p>
                          <w:p w:rsidR="009A1033" w:rsidRDefault="009A1033" w:rsidP="009A1033"/>
                          <w:p w:rsidR="009A1033" w:rsidRDefault="009A1033" w:rsidP="009A1033"/>
                          <w:p w:rsidR="009A1033" w:rsidRDefault="009A1033" w:rsidP="009A1033"/>
                          <w:p w:rsidR="009A1033" w:rsidRDefault="009A1033" w:rsidP="009A1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811DC" id="_x0000_t202" coordsize="21600,21600" o:spt="202" path="m,l,21600r21600,l21600,xe">
                <v:stroke joinstyle="miter"/>
                <v:path gradientshapeok="t" o:connecttype="rect"/>
              </v:shapetype>
              <v:shape id="Text Box 22" o:spid="_x0000_s1026" type="#_x0000_t202" style="position:absolute;left:0;text-align:left;margin-left:0;margin-top:59.5pt;width:447pt;height:17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biagIAAOMEAAAOAAAAZHJzL2Uyb0RvYy54bWysVFFP2zAQfp+0/2D5faTtSoGIFHUgpkkM&#10;kGDi2XWcNprj82y3Cfv1fHbSUtiepr249t3lu7vvvuv5RddotlXO12QKPj4acaaMpLI2q4L/eLz+&#10;dMqZD8KUQpNRBX9Wnl/MP344b22uJrQmXSrHAGJ83tqCr0OweZZ5uVaN8EdklYGzIteIgKdbZaUT&#10;LdAbnU1Go1nWkiutI6m8h/Wqd/J5wq8qJcNdVXkVmC44agvpdOlcxjObn4t85YRd13IoQ/xDFY2o&#10;DZLuoa5EEGzj6j+gmlo68lSFI0lNRlVVS5V6QDfj0btuHtbCqtQLyPF2T5P/f7DydnvvWF0WfDLh&#10;zIgGM3pUXWBfqGMwgZ/W+hxhDxaBoYMdc97ZPYyx7a5yTfxFQwx+MP28ZzeiSRiPZyezsxFcEr7J&#10;+HQ6xQP42evn1vnwVVHD4qXgDuNLrIrtjQ996C4kZvOk6/K61jo9omTUpXZsKzBsIaUyYZw+15vm&#10;O5W9HaLp04ocZoijN5/uzKgmiS8ipdreJNGGtQWffT4eJeA3vljZPv1SC/lz6O4gCujaADZy2nMX&#10;b6FbdgPRSyqfwbOjXqneyusauDfCh3vhIE3wh3ULdzgqTSiGhhtna3K//2aP8VAMvJy1kHrB/a+N&#10;cIoz/c1AS2djjAK7kR7T45MJHu7Qszz0mE1zSSB4jMW2Ml1jfNC7a+WoecJWLmJWuISRyF3wsLte&#10;hn4BsdVSLRYpCNtgRbgxD1ZG6DjQyOdj9yScHeQQoKRb2i2FyN+poo+NXxpabAJVdZJMJLhndeAd&#10;m5QGO2x9XNXDd4p6/W+avwAAAP//AwBQSwMEFAAGAAgAAAAhAMW4NpncAAAACAEAAA8AAABkcnMv&#10;ZG93bnJldi54bWxMj0FPwzAMhe9I/IfISNxYWjZVXWk6wcROO62bxDVrTFvROFWSdWW/HnOC27Of&#10;9fy9cjPbQUzoQ+9IQbpIQCA1zvTUKjgdd085iBA1GT04QgXfGGBT3d+VujDuSgec6tgKDqFQaAVd&#10;jGMhZWg6tDos3IjE3qfzVkcefSuN11cOt4N8TpJMWt0Tf+j0iNsOm6/6YhXsa3l7P+5dNg42//Dp&#10;YTm9bUmpx4f59QVExDn+HcMvPqNDxUxndyETxKCAi0TepmsWbOfrFYuzglW2TEBWpfxfoPoBAAD/&#10;/wMAUEsBAi0AFAAGAAgAAAAhALaDOJL+AAAA4QEAABMAAAAAAAAAAAAAAAAAAAAAAFtDb250ZW50&#10;X1R5cGVzXS54bWxQSwECLQAUAAYACAAAACEAOP0h/9YAAACUAQAACwAAAAAAAAAAAAAAAAAvAQAA&#10;X3JlbHMvLnJlbHNQSwECLQAUAAYACAAAACEA6D/G4moCAADjBAAADgAAAAAAAAAAAAAAAAAuAgAA&#10;ZHJzL2Uyb0RvYy54bWxQSwECLQAUAAYACAAAACEAxbg2mdwAAAAIAQAADwAAAAAAAAAAAAAAAADE&#10;BAAAZHJzL2Rvd25yZXYueG1sUEsFBgAAAAAEAAQA8wAAAM0FAAAAAA==&#10;" fillcolor="#deeaf6 [660]" strokeweight=".5pt">
                <v:textbox>
                  <w:txbxContent>
                    <w:p w:rsidR="009A1033" w:rsidRPr="0013646D" w:rsidRDefault="009A1033" w:rsidP="009A1033">
                      <w:pPr>
                        <w:spacing w:after="0"/>
                        <w:rPr>
                          <w:b/>
                        </w:rPr>
                      </w:pPr>
                      <w:r w:rsidRPr="0013646D">
                        <w:rPr>
                          <w:b/>
                        </w:rPr>
                        <w:t xml:space="preserve">The Topics your child </w:t>
                      </w:r>
                      <w:proofErr w:type="gramStart"/>
                      <w:r w:rsidRPr="0013646D">
                        <w:rPr>
                          <w:b/>
                        </w:rPr>
                        <w:t>will be tested</w:t>
                      </w:r>
                      <w:proofErr w:type="gramEnd"/>
                      <w:r w:rsidRPr="0013646D">
                        <w:rPr>
                          <w:b/>
                        </w:rPr>
                        <w:t xml:space="preserve"> on are:</w:t>
                      </w:r>
                    </w:p>
                    <w:p w:rsidR="009A1033" w:rsidRDefault="009A1033" w:rsidP="009A1033">
                      <w:pPr>
                        <w:pStyle w:val="ListParagraph"/>
                        <w:numPr>
                          <w:ilvl w:val="0"/>
                          <w:numId w:val="5"/>
                        </w:numPr>
                      </w:pPr>
                      <w:r>
                        <w:t>Sports and hobbies vocabulary</w:t>
                      </w:r>
                    </w:p>
                    <w:p w:rsidR="009A1033" w:rsidRDefault="009A1033" w:rsidP="009A1033">
                      <w:pPr>
                        <w:pStyle w:val="ListParagraph"/>
                        <w:numPr>
                          <w:ilvl w:val="0"/>
                          <w:numId w:val="5"/>
                        </w:numPr>
                      </w:pPr>
                      <w:r>
                        <w:t>Giving details about free time- what, where, when, who and why</w:t>
                      </w:r>
                    </w:p>
                    <w:p w:rsidR="009A1033" w:rsidRDefault="009A1033" w:rsidP="009A1033">
                      <w:pPr>
                        <w:pStyle w:val="ListParagraph"/>
                        <w:numPr>
                          <w:ilvl w:val="0"/>
                          <w:numId w:val="5"/>
                        </w:numPr>
                      </w:pPr>
                      <w:r>
                        <w:t xml:space="preserve">Describing your free time in some detail to include justified opinions and simple examples of past and future tenses.  </w:t>
                      </w:r>
                    </w:p>
                    <w:p w:rsidR="009A1033" w:rsidRDefault="009A1033" w:rsidP="009A1033">
                      <w:pPr>
                        <w:pStyle w:val="ListParagraph"/>
                        <w:numPr>
                          <w:ilvl w:val="0"/>
                          <w:numId w:val="5"/>
                        </w:numPr>
                      </w:pPr>
                      <w:r>
                        <w:t>Describing yourself- personal details, personality and physical description</w:t>
                      </w:r>
                    </w:p>
                    <w:p w:rsidR="009A1033" w:rsidRDefault="009A1033" w:rsidP="009A1033">
                      <w:pPr>
                        <w:pStyle w:val="ListParagraph"/>
                        <w:numPr>
                          <w:ilvl w:val="0"/>
                          <w:numId w:val="5"/>
                        </w:numPr>
                      </w:pPr>
                      <w:r>
                        <w:t xml:space="preserve">Describing family members- personality and physical description </w:t>
                      </w:r>
                    </w:p>
                    <w:p w:rsidR="009A1033" w:rsidRDefault="009A1033" w:rsidP="009A1033">
                      <w:pPr>
                        <w:pStyle w:val="ListParagraph"/>
                        <w:numPr>
                          <w:ilvl w:val="0"/>
                          <w:numId w:val="5"/>
                        </w:numPr>
                      </w:pPr>
                      <w:r>
                        <w:t>Giving simple descriptions of yourself and others in the past</w:t>
                      </w:r>
                    </w:p>
                    <w:p w:rsidR="009A1033" w:rsidRDefault="009A1033" w:rsidP="009A1033">
                      <w:pPr>
                        <w:pStyle w:val="ListParagraph"/>
                        <w:numPr>
                          <w:ilvl w:val="0"/>
                          <w:numId w:val="5"/>
                        </w:numPr>
                      </w:pPr>
                      <w:r>
                        <w:t xml:space="preserve">Describing healthy lifestyle- what you eat and sports. </w:t>
                      </w:r>
                    </w:p>
                    <w:p w:rsidR="009A1033" w:rsidRDefault="009A1033" w:rsidP="009A1033"/>
                    <w:p w:rsidR="009A1033" w:rsidRDefault="009A1033" w:rsidP="009A1033"/>
                    <w:p w:rsidR="009A1033" w:rsidRDefault="009A1033" w:rsidP="009A1033"/>
                    <w:p w:rsidR="009A1033" w:rsidRDefault="009A1033" w:rsidP="009A1033"/>
                  </w:txbxContent>
                </v:textbox>
                <w10:wrap anchorx="margin"/>
              </v:shape>
            </w:pict>
          </mc:Fallback>
        </mc:AlternateContent>
      </w: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r>
        <w:rPr>
          <w:noProof/>
          <w:lang w:eastAsia="en-GB"/>
        </w:rPr>
        <mc:AlternateContent>
          <mc:Choice Requires="wps">
            <w:drawing>
              <wp:anchor distT="0" distB="0" distL="114300" distR="114300" simplePos="0" relativeHeight="251660288" behindDoc="0" locked="0" layoutInCell="1" allowOverlap="1" wp14:anchorId="3027BC6A" wp14:editId="7F73F1CA">
                <wp:simplePos x="0" y="0"/>
                <wp:positionH relativeFrom="margin">
                  <wp:align>right</wp:align>
                </wp:positionH>
                <wp:positionV relativeFrom="paragraph">
                  <wp:posOffset>191770</wp:posOffset>
                </wp:positionV>
                <wp:extent cx="5724525" cy="23241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5724525" cy="2324100"/>
                        </a:xfrm>
                        <a:prstGeom prst="rect">
                          <a:avLst/>
                        </a:prstGeom>
                        <a:solidFill>
                          <a:schemeClr val="accent6">
                            <a:lumMod val="20000"/>
                            <a:lumOff val="80000"/>
                          </a:schemeClr>
                        </a:solidFill>
                        <a:ln w="6350">
                          <a:solidFill>
                            <a:prstClr val="black"/>
                          </a:solidFill>
                        </a:ln>
                      </wps:spPr>
                      <wps:txbx>
                        <w:txbxContent>
                          <w:p w:rsidR="009A1033" w:rsidRPr="008230F6" w:rsidRDefault="009A1033" w:rsidP="009A1033">
                            <w:pPr>
                              <w:spacing w:after="0"/>
                              <w:rPr>
                                <w:b/>
                              </w:rPr>
                            </w:pPr>
                            <w:r w:rsidRPr="008230F6">
                              <w:rPr>
                                <w:b/>
                              </w:rPr>
                              <w:t>Recommended revision sites/resources:</w:t>
                            </w:r>
                          </w:p>
                          <w:p w:rsidR="009A1033" w:rsidRDefault="009A1033" w:rsidP="009A1033">
                            <w:pPr>
                              <w:pStyle w:val="paragraph"/>
                              <w:numPr>
                                <w:ilvl w:val="0"/>
                                <w:numId w:val="3"/>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GCSE vocabulary list alongside sound recordings. . </w:t>
                            </w:r>
                          </w:p>
                          <w:p w:rsidR="009A1033" w:rsidRPr="00882EEA" w:rsidRDefault="009A1033" w:rsidP="009A1033">
                            <w:pPr>
                              <w:pStyle w:val="paragraph"/>
                              <w:numPr>
                                <w:ilvl w:val="0"/>
                                <w:numId w:val="3"/>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5"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9A1033" w:rsidRDefault="009A1033" w:rsidP="009A1033">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9A1033" w:rsidRDefault="009A1033" w:rsidP="009A1033">
                            <w:pPr>
                              <w:pStyle w:val="ListParagraph"/>
                              <w:numPr>
                                <w:ilvl w:val="0"/>
                                <w:numId w:val="1"/>
                              </w:numPr>
                            </w:pPr>
                            <w:r>
                              <w:t xml:space="preserve">Departmental </w:t>
                            </w:r>
                            <w:r w:rsidRPr="00882EEA">
                              <w:rPr>
                                <w:b/>
                                <w:u w:val="single"/>
                              </w:rPr>
                              <w:t>Knowledge Organisers</w:t>
                            </w:r>
                            <w:r>
                              <w:t xml:space="preserve"> available through your child’s teacher in her book / file or also available on FROG.</w:t>
                            </w:r>
                          </w:p>
                          <w:p w:rsidR="009A1033" w:rsidRDefault="009A1033" w:rsidP="009A1033">
                            <w:pPr>
                              <w:pStyle w:val="ListParagraph"/>
                              <w:numPr>
                                <w:ilvl w:val="0"/>
                                <w:numId w:val="1"/>
                              </w:numPr>
                            </w:pPr>
                            <w:r>
                              <w:rPr>
                                <w:b/>
                                <w:u w:val="single"/>
                              </w:rPr>
                              <w:t xml:space="preserve">Language Gym </w:t>
                            </w:r>
                            <w:r>
                              <w:t>Remember to use Language Gym to revise your tenses!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7BC6A" id="Text Box 23" o:spid="_x0000_s1027" type="#_x0000_t202" style="position:absolute;left:0;text-align:left;margin-left:399.55pt;margin-top:15.1pt;width:450.75pt;height:18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7SbgIAAOoEAAAOAAAAZHJzL2Uyb0RvYy54bWysVF1P2zAUfZ+0/2D5faQNLWNRU9SBmCYx&#10;QCoTz67j0GiOr2e7Tdiv37HTlsL2NO3FvV+5H+ee29lF32q2Vc43ZEo+PhlxpoykqjFPJf/+cP3h&#10;nDMfhKmEJqNK/qw8v5i/fzfrbKFyWpOulGNIYnzR2ZKvQ7BFlnm5Vq3wJ2SVgbMm14oA1T1llRMd&#10;src6y0ejs6wjV1lHUnkP69Xg5POUv66VDHd17VVguuToLaTXpXcV32w+E8WTE3bdyF0b4h+6aEVj&#10;UPSQ6koEwTau+SNV20hHnupwIqnNqK4bqdIMmGY8ejPNci2sSrMAHG8PMPn/l1bebu8da6qS56ec&#10;GdFiRw+qD+wz9Qwm4NNZXyBsaREYetix573dwxjH7mvXxl8MxOAH0s8HdGM2CeP0Yz6Z5lPOJHz5&#10;aT4ZjxL+2cvn1vnwRVHLolByh/UlVMX2xge0gtB9SKzmSTfVdaN1UiJl1KV2bCuwbCGlMuEsfa43&#10;7TeqBjtIM5QVBcwgx2A+35tRIpEvZkoFXxXRhnUlPzudjlLiV77Y2aH8Sgv5I6IU8720CU0bGCOm&#10;A3ZRCv2qTzs44Lqi6hlwOxoI6628bpD+RvhwLxwYCoRxdeEOT60JPdFO4mxN7tff7DEexIGXsw6M&#10;L7n/uRFOcaa/GlDq03gyiSeSlAm2BcUde1bHHrNpLwk4j3HfViYxxge9F2tH7SOOcxGrwiWMRO2S&#10;h714GYY7xHFLtVikIByFFeHGLK2MqeNeI6wP/aNwdseKAELd0v42RPGGHENs/NLQYhOobhJzIs4D&#10;qjv4cVBpO7vjjxd7rKeol7+o+W8AAAD//wMAUEsDBBQABgAIAAAAIQAbFiJC3gAAAAcBAAAPAAAA&#10;ZHJzL2Rvd25yZXYueG1sTI/BTsMwEETvSPyDtUhcELUTRGlDnAoqckDqhcAHbOIliRrbUew2ga9n&#10;OcFxZ0Yzb/PdYgdxpin03mlIVgoEucab3rUaPt7L2w2IENEZHLwjDV8UYFdcXuSYGT+7NzpXsRVc&#10;4kKGGroYx0zK0HRkMaz8SI69Tz9ZjHxOrTQTzlxuB5kqtZYWe8cLHY6076g5Vierodx83/S4r15V&#10;eawf5udlOrwktdbXV8vTI4hIS/wLwy8+o0PBTLU/ORPEoIEfiRruVAqC3a1K7kHULGzXKcgil//5&#10;ix8AAAD//wMAUEsBAi0AFAAGAAgAAAAhALaDOJL+AAAA4QEAABMAAAAAAAAAAAAAAAAAAAAAAFtD&#10;b250ZW50X1R5cGVzXS54bWxQSwECLQAUAAYACAAAACEAOP0h/9YAAACUAQAACwAAAAAAAAAAAAAA&#10;AAAvAQAAX3JlbHMvLnJlbHNQSwECLQAUAAYACAAAACEAkUZe0m4CAADqBAAADgAAAAAAAAAAAAAA&#10;AAAuAgAAZHJzL2Uyb0RvYy54bWxQSwECLQAUAAYACAAAACEAGxYiQt4AAAAHAQAADwAAAAAAAAAA&#10;AAAAAADIBAAAZHJzL2Rvd25yZXYueG1sUEsFBgAAAAAEAAQA8wAAANMFAAAAAA==&#10;" fillcolor="#e2efd9 [665]" strokeweight=".5pt">
                <v:textbox>
                  <w:txbxContent>
                    <w:p w:rsidR="009A1033" w:rsidRPr="008230F6" w:rsidRDefault="009A1033" w:rsidP="009A1033">
                      <w:pPr>
                        <w:spacing w:after="0"/>
                        <w:rPr>
                          <w:b/>
                        </w:rPr>
                      </w:pPr>
                      <w:r w:rsidRPr="008230F6">
                        <w:rPr>
                          <w:b/>
                        </w:rPr>
                        <w:t>Recommended revision sites/resources:</w:t>
                      </w:r>
                    </w:p>
                    <w:p w:rsidR="009A1033" w:rsidRDefault="009A1033" w:rsidP="009A1033">
                      <w:pPr>
                        <w:pStyle w:val="paragraph"/>
                        <w:numPr>
                          <w:ilvl w:val="0"/>
                          <w:numId w:val="3"/>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GCSE vocabulary list alongside sound recordings. . </w:t>
                      </w:r>
                    </w:p>
                    <w:p w:rsidR="009A1033" w:rsidRPr="00882EEA" w:rsidRDefault="009A1033" w:rsidP="009A1033">
                      <w:pPr>
                        <w:pStyle w:val="paragraph"/>
                        <w:numPr>
                          <w:ilvl w:val="0"/>
                          <w:numId w:val="3"/>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6"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9A1033" w:rsidRDefault="009A1033" w:rsidP="009A1033">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9A1033" w:rsidRDefault="009A1033" w:rsidP="009A1033">
                      <w:pPr>
                        <w:pStyle w:val="ListParagraph"/>
                        <w:numPr>
                          <w:ilvl w:val="0"/>
                          <w:numId w:val="1"/>
                        </w:numPr>
                      </w:pPr>
                      <w:r>
                        <w:t xml:space="preserve">Departmental </w:t>
                      </w:r>
                      <w:r w:rsidRPr="00882EEA">
                        <w:rPr>
                          <w:b/>
                          <w:u w:val="single"/>
                        </w:rPr>
                        <w:t>Knowledge Organisers</w:t>
                      </w:r>
                      <w:r>
                        <w:t xml:space="preserve"> available through your child’s teacher in her book / file or also available on FROG.</w:t>
                      </w:r>
                    </w:p>
                    <w:p w:rsidR="009A1033" w:rsidRDefault="009A1033" w:rsidP="009A1033">
                      <w:pPr>
                        <w:pStyle w:val="ListParagraph"/>
                        <w:numPr>
                          <w:ilvl w:val="0"/>
                          <w:numId w:val="1"/>
                        </w:numPr>
                      </w:pPr>
                      <w:r>
                        <w:rPr>
                          <w:b/>
                          <w:u w:val="single"/>
                        </w:rPr>
                        <w:t xml:space="preserve">Language Gym </w:t>
                      </w:r>
                      <w:r>
                        <w:t>Remember to use Language Gym to revise your tenses!</w:t>
                      </w:r>
                    </w:p>
                  </w:txbxContent>
                </v:textbox>
                <w10:wrap anchorx="margin"/>
              </v:shape>
            </w:pict>
          </mc:Fallback>
        </mc:AlternateContent>
      </w: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r>
        <w:rPr>
          <w:noProof/>
          <w:lang w:eastAsia="en-GB"/>
        </w:rPr>
        <mc:AlternateContent>
          <mc:Choice Requires="wps">
            <w:drawing>
              <wp:anchor distT="0" distB="0" distL="114300" distR="114300" simplePos="0" relativeHeight="251661312" behindDoc="0" locked="0" layoutInCell="1" allowOverlap="1" wp14:anchorId="1E0FD6EF" wp14:editId="60B54EBD">
                <wp:simplePos x="0" y="0"/>
                <wp:positionH relativeFrom="margin">
                  <wp:align>right</wp:align>
                </wp:positionH>
                <wp:positionV relativeFrom="paragraph">
                  <wp:posOffset>72390</wp:posOffset>
                </wp:positionV>
                <wp:extent cx="5762625" cy="25908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5762625" cy="2590800"/>
                        </a:xfrm>
                        <a:prstGeom prst="rect">
                          <a:avLst/>
                        </a:prstGeom>
                        <a:solidFill>
                          <a:schemeClr val="accent4">
                            <a:lumMod val="20000"/>
                            <a:lumOff val="80000"/>
                          </a:schemeClr>
                        </a:solidFill>
                        <a:ln w="6350">
                          <a:solidFill>
                            <a:prstClr val="black"/>
                          </a:solidFill>
                        </a:ln>
                      </wps:spPr>
                      <wps:txbx>
                        <w:txbxContent>
                          <w:p w:rsidR="009A1033" w:rsidRDefault="009A1033" w:rsidP="009A1033">
                            <w:pPr>
                              <w:spacing w:after="0"/>
                              <w:rPr>
                                <w:b/>
                              </w:rPr>
                            </w:pPr>
                            <w:r w:rsidRPr="0013646D">
                              <w:rPr>
                                <w:b/>
                              </w:rPr>
                              <w:t>Hints and Tips:</w:t>
                            </w:r>
                          </w:p>
                          <w:p w:rsidR="009A1033" w:rsidRDefault="009A1033" w:rsidP="009A1033">
                            <w:pPr>
                              <w:pStyle w:val="ListParagraph"/>
                              <w:numPr>
                                <w:ilvl w:val="0"/>
                                <w:numId w:val="2"/>
                              </w:numPr>
                            </w:pPr>
                            <w:r>
                              <w:t xml:space="preserve">Listening and reading papers – vocabulary learning is key.  It is essential to learn the vocabulary we have been covering in class.  If a word comes up that you do not know, use your strategies.  Look for cognates and near cognates, use process of elimination and word families. Remember to look at your GCSE vocab lists on FROG. </w:t>
                            </w:r>
                          </w:p>
                          <w:p w:rsidR="009A1033" w:rsidRDefault="009A1033" w:rsidP="009A1033">
                            <w:pPr>
                              <w:pStyle w:val="ListParagraph"/>
                              <w:numPr>
                                <w:ilvl w:val="0"/>
                                <w:numId w:val="2"/>
                              </w:numPr>
                            </w:pPr>
                            <w:r>
                              <w:t xml:space="preserve">Translation to English – proofread.  If it does not make sense to you who is fluent in English, it is incorrect and so you must check it over.  </w:t>
                            </w:r>
                            <w:proofErr w:type="gramStart"/>
                            <w:r>
                              <w:t>Check the verbs- are you using the correct person of the verb?</w:t>
                            </w:r>
                            <w:proofErr w:type="gramEnd"/>
                            <w:r>
                              <w:t xml:space="preserve"> </w:t>
                            </w:r>
                            <w:proofErr w:type="gramStart"/>
                            <w:r>
                              <w:t>Check the tenses- are they correct?</w:t>
                            </w:r>
                            <w:proofErr w:type="gramEnd"/>
                          </w:p>
                          <w:p w:rsidR="009A1033" w:rsidRDefault="009A1033" w:rsidP="009A1033">
                            <w:pPr>
                              <w:pStyle w:val="ListParagraph"/>
                              <w:numPr>
                                <w:ilvl w:val="0"/>
                                <w:numId w:val="2"/>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9A1033" w:rsidRPr="00EA7C82" w:rsidRDefault="009A1033" w:rsidP="009A1033">
                            <w:pPr>
                              <w:pStyle w:val="ListParagraph"/>
                              <w:numPr>
                                <w:ilvl w:val="0"/>
                                <w:numId w:val="2"/>
                              </w:numPr>
                            </w:pPr>
                            <w:r>
                              <w:t>Writing Tasks –Remember to develop your answer using adjectives, connectives and tense. You must include justified opinions. You must include examples of past, present and future tense. Use the complex language you have studied with your teacher</w:t>
                            </w:r>
                            <w:proofErr w:type="gramStart"/>
                            <w:r>
                              <w:t>.</w:t>
                            </w:r>
                            <w:r w:rsidRPr="00EA7C82">
                              <w:t>.</w:t>
                            </w:r>
                            <w:proofErr w:type="gramEnd"/>
                          </w:p>
                          <w:p w:rsidR="009A1033" w:rsidRPr="00EA7C82" w:rsidRDefault="009A1033" w:rsidP="009A1033">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FD6EF" id="Text Box 24" o:spid="_x0000_s1028" type="#_x0000_t202" style="position:absolute;left:0;text-align:left;margin-left:402.55pt;margin-top:5.7pt;width:453.75pt;height:20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5RbgIAAOoEAAAOAAAAZHJzL2Uyb0RvYy54bWysVF1P2zAUfZ+0/2D5fSTN2gIRKepATJMY&#10;IMHEs+s4NJrj69luG/brOXbaUtiepr249yv349xze3bed5qtlfMtmYqPjnLOlJFUt+ap4j8erj6d&#10;cOaDMLXQZFTFn5Xn57OPH842tlQFLUnXyjEkMb7c2IovQ7Bllnm5VJ3wR2SVgbMh14kA1T1ltRMb&#10;ZO90VuT5NNuQq60jqbyH9XJw8lnK3zRKhtum8SowXXH0FtLr0ruIbzY7E+WTE3bZym0b4h+66ERr&#10;UHSf6lIEwVau/SNV10pHnppwJKnLqGlaqdIMmGaUv5vmfimsSrMAHG/3MPn/l1berO8ca+uKF2PO&#10;jOiwowfVB/aFegYT8NlYXyLs3iIw9LBjzzu7hzGO3Teui78YiMEPpJ/36MZsEsbJ8bSYFhPOJHzF&#10;5DQ/yRP+2evn1vnwVVHHolBxh/UlVMX62ge0gtBdSKzmSbf1Vat1UiJl1IV2bC2wbCGlMmGcPter&#10;7jvVgx2kGcqKEmaQYzCjl303iXwxUyr4pog2bFPx6edJnhK/8cXO9uUXWsifESW0fBAFTRsYI6YD&#10;dlEK/aIfdrDDdUH1M+B2NBDWW3nVIv218OFOODAUCOPqwi2eRhN6oq3E2ZLc77/ZYzyIAy9nGzC+&#10;4v7XSjjFmf5mQKnT0XgcTyQp48lxAcUdehaHHrPqLgg4j3DfViYxxge9ExtH3SOOcx6rwiWMRO2K&#10;h514EYY7xHFLNZ+nIByFFeHa3FsZU8e9Rlgf+kfh7JYVAYS6od1tiPIdOYbY+KWh+SpQ0ybmRJwH&#10;VLfw46DSdrbHHy/2UE9Rr39RsxcAAAD//wMAUEsDBBQABgAIAAAAIQBiyMl13wAAAAcBAAAPAAAA&#10;ZHJzL2Rvd25yZXYueG1sTI/NTsMwEITvSLyDtUhcUOsEhZ+GOBWi9IaE2lSc3WQbh9jrKHbbwNOz&#10;nOC4M6OZb4vl5Kw44Rg6TwrSeQICqfZNR62CXbWePYIIUVOjrSdU8IUBluXlRaHzxp9pg6dtbAWX&#10;UMi1AhPjkEsZaoNOh7kfkNg7+NHpyOfYymbUZy53Vt4myb10uiNeMHrAF4N1vz06BVW/Nu+r1+pm&#10;2tjv3n6YVft2+FTq+mp6fgIRcYp/YfjFZ3QomWnvj9QEYRXwI5HVNAPB7iJ5uAOxV5CliwxkWcj/&#10;/OUPAAAA//8DAFBLAQItABQABgAIAAAAIQC2gziS/gAAAOEBAAATAAAAAAAAAAAAAAAAAAAAAABb&#10;Q29udGVudF9UeXBlc10ueG1sUEsBAi0AFAAGAAgAAAAhADj9If/WAAAAlAEAAAsAAAAAAAAAAAAA&#10;AAAALwEAAF9yZWxzLy5yZWxzUEsBAi0AFAAGAAgAAAAhAKM+7lFuAgAA6gQAAA4AAAAAAAAAAAAA&#10;AAAALgIAAGRycy9lMm9Eb2MueG1sUEsBAi0AFAAGAAgAAAAhAGLIyXXfAAAABwEAAA8AAAAAAAAA&#10;AAAAAAAAyAQAAGRycy9kb3ducmV2LnhtbFBLBQYAAAAABAAEAPMAAADUBQAAAAA=&#10;" fillcolor="#fff2cc [663]" strokeweight=".5pt">
                <v:textbox>
                  <w:txbxContent>
                    <w:p w:rsidR="009A1033" w:rsidRDefault="009A1033" w:rsidP="009A1033">
                      <w:pPr>
                        <w:spacing w:after="0"/>
                        <w:rPr>
                          <w:b/>
                        </w:rPr>
                      </w:pPr>
                      <w:r w:rsidRPr="0013646D">
                        <w:rPr>
                          <w:b/>
                        </w:rPr>
                        <w:t>Hints and Tips:</w:t>
                      </w:r>
                    </w:p>
                    <w:p w:rsidR="009A1033" w:rsidRDefault="009A1033" w:rsidP="009A1033">
                      <w:pPr>
                        <w:pStyle w:val="ListParagraph"/>
                        <w:numPr>
                          <w:ilvl w:val="0"/>
                          <w:numId w:val="2"/>
                        </w:numPr>
                      </w:pPr>
                      <w:r>
                        <w:t xml:space="preserve">Listening and reading papers – vocabulary learning is key.  It is essential to learn the vocabulary we have been covering in class.  If a word comes up that you do not know, use your strategies.  Look for cognates and near cognates, use process of elimination and word families. Remember to look at your GCSE vocab lists on FROG. </w:t>
                      </w:r>
                    </w:p>
                    <w:p w:rsidR="009A1033" w:rsidRDefault="009A1033" w:rsidP="009A1033">
                      <w:pPr>
                        <w:pStyle w:val="ListParagraph"/>
                        <w:numPr>
                          <w:ilvl w:val="0"/>
                          <w:numId w:val="2"/>
                        </w:numPr>
                      </w:pPr>
                      <w:r>
                        <w:t xml:space="preserve">Translation to English – proofread.  If it does not make sense to you who is fluent in English, it is incorrect and so you must check it over.  </w:t>
                      </w:r>
                      <w:proofErr w:type="gramStart"/>
                      <w:r>
                        <w:t>Check the verbs- are you using the correct person of the verb?</w:t>
                      </w:r>
                      <w:proofErr w:type="gramEnd"/>
                      <w:r>
                        <w:t xml:space="preserve"> </w:t>
                      </w:r>
                      <w:proofErr w:type="gramStart"/>
                      <w:r>
                        <w:t>Check the tenses- are they correct?</w:t>
                      </w:r>
                      <w:proofErr w:type="gramEnd"/>
                    </w:p>
                    <w:p w:rsidR="009A1033" w:rsidRDefault="009A1033" w:rsidP="009A1033">
                      <w:pPr>
                        <w:pStyle w:val="ListParagraph"/>
                        <w:numPr>
                          <w:ilvl w:val="0"/>
                          <w:numId w:val="2"/>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9A1033" w:rsidRPr="00EA7C82" w:rsidRDefault="009A1033" w:rsidP="009A1033">
                      <w:pPr>
                        <w:pStyle w:val="ListParagraph"/>
                        <w:numPr>
                          <w:ilvl w:val="0"/>
                          <w:numId w:val="2"/>
                        </w:numPr>
                      </w:pPr>
                      <w:r>
                        <w:t>Writing Tasks –Remember to develop your answer using adjectives, connectives and tense. You must include justified opinions. You must include examples of past, present and future tense. Use the complex language you have studied with your teacher</w:t>
                      </w:r>
                      <w:proofErr w:type="gramStart"/>
                      <w:r>
                        <w:t>.</w:t>
                      </w:r>
                      <w:r w:rsidRPr="00EA7C82">
                        <w:t>.</w:t>
                      </w:r>
                      <w:proofErr w:type="gramEnd"/>
                    </w:p>
                    <w:p w:rsidR="009A1033" w:rsidRPr="00EA7C82" w:rsidRDefault="009A1033" w:rsidP="009A1033">
                      <w:pPr>
                        <w:spacing w:after="0"/>
                        <w:rPr>
                          <w:b/>
                        </w:rPr>
                      </w:pPr>
                    </w:p>
                  </w:txbxContent>
                </v:textbox>
                <w10:wrap anchorx="margin"/>
              </v:shape>
            </w:pict>
          </mc:Fallback>
        </mc:AlternateContent>
      </w: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p>
    <w:p w:rsidR="009A1033" w:rsidRDefault="009A1033" w:rsidP="009A1033">
      <w:pPr>
        <w:jc w:val="both"/>
      </w:pPr>
    </w:p>
    <w:p w:rsidR="009A51C7" w:rsidRPr="009A1033" w:rsidRDefault="009A1033" w:rsidP="009A10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bookmarkStart w:id="0" w:name="_GoBack"/>
      <w:bookmarkEnd w:id="0"/>
    </w:p>
    <w:sectPr w:rsidR="009A51C7" w:rsidRPr="009A1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551"/>
    <w:multiLevelType w:val="hybridMultilevel"/>
    <w:tmpl w:val="E012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6ACA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85298"/>
    <w:multiLevelType w:val="multilevel"/>
    <w:tmpl w:val="CE2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EE593A"/>
    <w:multiLevelType w:val="multilevel"/>
    <w:tmpl w:val="B8F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33"/>
    <w:rsid w:val="009A1033"/>
    <w:rsid w:val="009A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B0C4"/>
  <w15:chartTrackingRefBased/>
  <w15:docId w15:val="{9399A610-386E-476B-B753-6AA530E9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033"/>
    <w:pPr>
      <w:ind w:left="720"/>
      <w:contextualSpacing/>
    </w:pPr>
  </w:style>
  <w:style w:type="paragraph" w:customStyle="1" w:styleId="paragraph">
    <w:name w:val="paragraph"/>
    <w:basedOn w:val="Normal"/>
    <w:rsid w:val="009A10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1033"/>
  </w:style>
  <w:style w:type="character" w:customStyle="1" w:styleId="eop">
    <w:name w:val="eop"/>
    <w:basedOn w:val="DefaultParagraphFont"/>
    <w:rsid w:val="009A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learning.com/" TargetMode="External"/><Relationship Id="rId11" Type="http://schemas.openxmlformats.org/officeDocument/2006/relationships/customXml" Target="../customXml/item3.xml"/><Relationship Id="rId5" Type="http://schemas.openxmlformats.org/officeDocument/2006/relationships/hyperlink" Target="http://www.samlearning.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48C7C-E145-4599-80F2-07E3B5B5325A}"/>
</file>

<file path=customXml/itemProps2.xml><?xml version="1.0" encoding="utf-8"?>
<ds:datastoreItem xmlns:ds="http://schemas.openxmlformats.org/officeDocument/2006/customXml" ds:itemID="{59DB59CA-7BE3-40A4-A3B8-447DE339E2BB}"/>
</file>

<file path=customXml/itemProps3.xml><?xml version="1.0" encoding="utf-8"?>
<ds:datastoreItem xmlns:ds="http://schemas.openxmlformats.org/officeDocument/2006/customXml" ds:itemID="{1002725D-0884-4C7D-9FC3-ACCD8E0E2F4D}"/>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Sarah Marshall</cp:lastModifiedBy>
  <cp:revision>1</cp:revision>
  <dcterms:created xsi:type="dcterms:W3CDTF">2022-05-20T09:39:00Z</dcterms:created>
  <dcterms:modified xsi:type="dcterms:W3CDTF">2022-05-20T09:40:00Z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