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4D7" w:rsidRPr="00D211B7" w:rsidRDefault="0093049D" w:rsidP="005D1EB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D211B7">
        <w:rPr>
          <w:color w:val="FFFFFF" w:themeColor="background1"/>
        </w:rPr>
        <w:t>How You Can Help Your Child Revise Effectively…</w:t>
      </w:r>
    </w:p>
    <w:p w:rsidR="0093049D" w:rsidRDefault="0093049D" w:rsidP="0093049D">
      <w:pPr>
        <w:jc w:val="both"/>
      </w:pPr>
      <w:r>
        <w:t>For some of our students, formal exams have been something they have not completed regularly or at all.  We are aware that all students have had significant disruption over the last two years.  In order to support you to support them effectively</w:t>
      </w:r>
      <w:r w:rsidR="009D21E0">
        <w:t xml:space="preserve"> at home</w:t>
      </w:r>
      <w:r>
        <w:t>, we would like to give you the following information:</w:t>
      </w:r>
    </w:p>
    <w:p w:rsidR="0093049D" w:rsidRDefault="0093049D" w:rsidP="0093049D">
      <w:pPr>
        <w:jc w:val="both"/>
      </w:pPr>
      <w:r>
        <w:rPr>
          <w:noProof/>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8304</wp:posOffset>
                </wp:positionV>
                <wp:extent cx="5705475" cy="2487881"/>
                <wp:effectExtent l="0" t="0" r="28575" b="27305"/>
                <wp:wrapNone/>
                <wp:docPr id="1" name="Text Box 1"/>
                <wp:cNvGraphicFramePr/>
                <a:graphic xmlns:a="http://schemas.openxmlformats.org/drawingml/2006/main">
                  <a:graphicData uri="http://schemas.microsoft.com/office/word/2010/wordprocessingShape">
                    <wps:wsp>
                      <wps:cNvSpPr txBox="1"/>
                      <wps:spPr>
                        <a:xfrm>
                          <a:off x="0" y="0"/>
                          <a:ext cx="5705475" cy="2487881"/>
                        </a:xfrm>
                        <a:prstGeom prst="rect">
                          <a:avLst/>
                        </a:prstGeom>
                        <a:solidFill>
                          <a:schemeClr val="accent1">
                            <a:lumMod val="20000"/>
                            <a:lumOff val="80000"/>
                          </a:schemeClr>
                        </a:solidFill>
                        <a:ln w="6350">
                          <a:solidFill>
                            <a:prstClr val="black"/>
                          </a:solidFill>
                        </a:ln>
                      </wps:spPr>
                      <wps:txbx>
                        <w:txbxContent>
                          <w:p w:rsidR="0093049D" w:rsidRDefault="0093049D" w:rsidP="00232577">
                            <w:r>
                              <w:t>The Topics your child will be tested on are:</w:t>
                            </w:r>
                          </w:p>
                          <w:p w:rsidR="00232577" w:rsidRDefault="00232577" w:rsidP="002325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6.3 Particle model of matter</w:t>
                            </w:r>
                            <w:r>
                              <w:rPr>
                                <w:rStyle w:val="eop"/>
                                <w:rFonts w:ascii="Calibri" w:hAnsi="Calibri" w:cs="Calibri"/>
                                <w:sz w:val="22"/>
                                <w:szCs w:val="22"/>
                              </w:rPr>
                              <w:t> </w:t>
                            </w:r>
                          </w:p>
                          <w:p w:rsidR="00232577" w:rsidRDefault="00232577" w:rsidP="002325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6.3.1.1 Density of material</w:t>
                            </w:r>
                            <w:r>
                              <w:rPr>
                                <w:rStyle w:val="eop"/>
                                <w:rFonts w:ascii="Calibri" w:hAnsi="Calibri" w:cs="Calibri"/>
                                <w:sz w:val="22"/>
                                <w:szCs w:val="22"/>
                              </w:rPr>
                              <w:t> </w:t>
                            </w:r>
                          </w:p>
                          <w:p w:rsidR="00232577" w:rsidRDefault="00232577" w:rsidP="002325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6.3.1.2 Changes of state</w:t>
                            </w:r>
                            <w:r>
                              <w:rPr>
                                <w:rStyle w:val="eop"/>
                                <w:rFonts w:ascii="Calibri" w:hAnsi="Calibri" w:cs="Calibri"/>
                                <w:sz w:val="22"/>
                                <w:szCs w:val="22"/>
                              </w:rPr>
                              <w:t> </w:t>
                            </w:r>
                          </w:p>
                          <w:p w:rsidR="00232577" w:rsidRDefault="00232577" w:rsidP="002325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6.3.2.1 Internal energy</w:t>
                            </w:r>
                            <w:r>
                              <w:rPr>
                                <w:rStyle w:val="eop"/>
                                <w:rFonts w:ascii="Calibri" w:hAnsi="Calibri" w:cs="Calibri"/>
                                <w:sz w:val="22"/>
                                <w:szCs w:val="22"/>
                              </w:rPr>
                              <w:t> </w:t>
                            </w:r>
                          </w:p>
                          <w:p w:rsidR="00232577" w:rsidRDefault="00232577" w:rsidP="002325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6.3.2.2 Temperature changes in a system and specific heat capacity</w:t>
                            </w:r>
                            <w:r>
                              <w:rPr>
                                <w:rStyle w:val="eop"/>
                                <w:rFonts w:ascii="Calibri" w:hAnsi="Calibri" w:cs="Calibri"/>
                                <w:sz w:val="22"/>
                                <w:szCs w:val="22"/>
                              </w:rPr>
                              <w:t> </w:t>
                            </w:r>
                          </w:p>
                          <w:p w:rsidR="00232577" w:rsidRDefault="00232577" w:rsidP="002325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6.3.2.3 Changes of state and specific latent heat</w:t>
                            </w:r>
                            <w:r>
                              <w:rPr>
                                <w:rStyle w:val="eop"/>
                                <w:rFonts w:ascii="Calibri" w:hAnsi="Calibri" w:cs="Calibri"/>
                                <w:sz w:val="22"/>
                                <w:szCs w:val="22"/>
                              </w:rPr>
                              <w:t> </w:t>
                            </w:r>
                          </w:p>
                          <w:p w:rsidR="00232577" w:rsidRDefault="00232577" w:rsidP="002325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6.3.3.1 Particle motion in gases</w:t>
                            </w:r>
                            <w:r>
                              <w:rPr>
                                <w:rStyle w:val="eop"/>
                                <w:rFonts w:ascii="Calibri" w:hAnsi="Calibri" w:cs="Calibri"/>
                                <w:sz w:val="22"/>
                                <w:szCs w:val="22"/>
                              </w:rPr>
                              <w:t> </w:t>
                            </w:r>
                          </w:p>
                          <w:p w:rsidR="00232577" w:rsidRDefault="00232577" w:rsidP="002325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6.1 Energy</w:t>
                            </w:r>
                            <w:r>
                              <w:rPr>
                                <w:rStyle w:val="eop"/>
                                <w:rFonts w:ascii="Calibri" w:hAnsi="Calibri" w:cs="Calibri"/>
                                <w:sz w:val="22"/>
                                <w:szCs w:val="22"/>
                              </w:rPr>
                              <w:t> </w:t>
                            </w:r>
                          </w:p>
                          <w:p w:rsidR="00232577" w:rsidRDefault="00232577" w:rsidP="002325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6.1.1.1 Energy stores and systems</w:t>
                            </w:r>
                            <w:r>
                              <w:rPr>
                                <w:rStyle w:val="eop"/>
                                <w:rFonts w:ascii="Calibri" w:hAnsi="Calibri" w:cs="Calibri"/>
                                <w:sz w:val="22"/>
                                <w:szCs w:val="22"/>
                              </w:rPr>
                              <w:t> </w:t>
                            </w:r>
                          </w:p>
                          <w:p w:rsidR="00232577" w:rsidRDefault="00232577" w:rsidP="002325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6.1.1.2 Changes in energy</w:t>
                            </w:r>
                            <w:r>
                              <w:rPr>
                                <w:rStyle w:val="eop"/>
                                <w:rFonts w:ascii="Calibri" w:hAnsi="Calibri" w:cs="Calibri"/>
                                <w:sz w:val="22"/>
                                <w:szCs w:val="22"/>
                              </w:rPr>
                              <w:t> </w:t>
                            </w:r>
                          </w:p>
                          <w:p w:rsidR="00232577" w:rsidRDefault="00232577" w:rsidP="002325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6.1.1.3 Energy changes in systems</w:t>
                            </w:r>
                            <w:r>
                              <w:rPr>
                                <w:rStyle w:val="eop"/>
                                <w:rFonts w:ascii="Calibri" w:hAnsi="Calibri" w:cs="Calibri"/>
                                <w:sz w:val="22"/>
                                <w:szCs w:val="22"/>
                              </w:rPr>
                              <w:t> </w:t>
                            </w:r>
                          </w:p>
                          <w:p w:rsidR="00232577" w:rsidRDefault="00232577" w:rsidP="002325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6.1.2 Conversation and dissipation of energy</w:t>
                            </w:r>
                            <w:r>
                              <w:rPr>
                                <w:rStyle w:val="eop"/>
                                <w:rFonts w:ascii="Calibri" w:hAnsi="Calibri" w:cs="Calibri"/>
                                <w:sz w:val="22"/>
                                <w:szCs w:val="22"/>
                              </w:rPr>
                              <w:t> </w:t>
                            </w:r>
                          </w:p>
                          <w:p w:rsidR="00232577" w:rsidRDefault="00232577" w:rsidP="00232577"/>
                          <w:p w:rsidR="0093049D" w:rsidRDefault="0093049D"/>
                          <w:p w:rsidR="0093049D" w:rsidRDefault="0093049D"/>
                          <w:p w:rsidR="0093049D" w:rsidRDefault="0093049D"/>
                          <w:p w:rsidR="0093049D" w:rsidRDefault="0093049D"/>
                          <w:p w:rsidR="0093049D" w:rsidRDefault="009304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65pt;width:449.25pt;height:195.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" fillcolor="#deeaf6 [660]" strokeweight=".5pt">
                <v:textbox>
                  <w:txbxContent>
                    <w:p w:rsidR="0093049D" w:rsidRDefault="0093049D" w:rsidP="00232577">
                      <w:r>
                        <w:t>The Topics your child will be tested on are:</w:t>
                      </w:r>
                    </w:p>
                    <w:p w:rsidR="00232577" w:rsidRDefault="00232577" w:rsidP="002325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6.3 Particle model of matter</w:t>
                      </w:r>
                      <w:r>
                        <w:rPr>
                          <w:rStyle w:val="eop"/>
                          <w:rFonts w:ascii="Calibri" w:hAnsi="Calibri" w:cs="Calibri"/>
                          <w:sz w:val="22"/>
                          <w:szCs w:val="22"/>
                        </w:rPr>
                        <w:t> </w:t>
                      </w:r>
                    </w:p>
                    <w:p w:rsidR="00232577" w:rsidRDefault="00232577" w:rsidP="002325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6.3.1.1 Density of material</w:t>
                      </w:r>
                      <w:r>
                        <w:rPr>
                          <w:rStyle w:val="eop"/>
                          <w:rFonts w:ascii="Calibri" w:hAnsi="Calibri" w:cs="Calibri"/>
                          <w:sz w:val="22"/>
                          <w:szCs w:val="22"/>
                        </w:rPr>
                        <w:t> </w:t>
                      </w:r>
                    </w:p>
                    <w:p w:rsidR="00232577" w:rsidRDefault="00232577" w:rsidP="002325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6.3.1.2 Changes of state</w:t>
                      </w:r>
                      <w:r>
                        <w:rPr>
                          <w:rStyle w:val="eop"/>
                          <w:rFonts w:ascii="Calibri" w:hAnsi="Calibri" w:cs="Calibri"/>
                          <w:sz w:val="22"/>
                          <w:szCs w:val="22"/>
                        </w:rPr>
                        <w:t> </w:t>
                      </w:r>
                    </w:p>
                    <w:p w:rsidR="00232577" w:rsidRDefault="00232577" w:rsidP="002325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6.3.2.1 Internal energy</w:t>
                      </w:r>
                      <w:r>
                        <w:rPr>
                          <w:rStyle w:val="eop"/>
                          <w:rFonts w:ascii="Calibri" w:hAnsi="Calibri" w:cs="Calibri"/>
                          <w:sz w:val="22"/>
                          <w:szCs w:val="22"/>
                        </w:rPr>
                        <w:t> </w:t>
                      </w:r>
                    </w:p>
                    <w:p w:rsidR="00232577" w:rsidRDefault="00232577" w:rsidP="002325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6.3.2.2 Temperature changes in a system and specific heat capacity</w:t>
                      </w:r>
                      <w:r>
                        <w:rPr>
                          <w:rStyle w:val="eop"/>
                          <w:rFonts w:ascii="Calibri" w:hAnsi="Calibri" w:cs="Calibri"/>
                          <w:sz w:val="22"/>
                          <w:szCs w:val="22"/>
                        </w:rPr>
                        <w:t> </w:t>
                      </w:r>
                    </w:p>
                    <w:p w:rsidR="00232577" w:rsidRDefault="00232577" w:rsidP="002325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6.3.2.3 Changes of state and specific latent heat</w:t>
                      </w:r>
                      <w:r>
                        <w:rPr>
                          <w:rStyle w:val="eop"/>
                          <w:rFonts w:ascii="Calibri" w:hAnsi="Calibri" w:cs="Calibri"/>
                          <w:sz w:val="22"/>
                          <w:szCs w:val="22"/>
                        </w:rPr>
                        <w:t> </w:t>
                      </w:r>
                    </w:p>
                    <w:p w:rsidR="00232577" w:rsidRDefault="00232577" w:rsidP="002325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6.3.3.1 Particle motion in gases</w:t>
                      </w:r>
                      <w:r>
                        <w:rPr>
                          <w:rStyle w:val="eop"/>
                          <w:rFonts w:ascii="Calibri" w:hAnsi="Calibri" w:cs="Calibri"/>
                          <w:sz w:val="22"/>
                          <w:szCs w:val="22"/>
                        </w:rPr>
                        <w:t> </w:t>
                      </w:r>
                    </w:p>
                    <w:p w:rsidR="00232577" w:rsidRDefault="00232577" w:rsidP="002325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6.1 Energy</w:t>
                      </w:r>
                      <w:r>
                        <w:rPr>
                          <w:rStyle w:val="eop"/>
                          <w:rFonts w:ascii="Calibri" w:hAnsi="Calibri" w:cs="Calibri"/>
                          <w:sz w:val="22"/>
                          <w:szCs w:val="22"/>
                        </w:rPr>
                        <w:t> </w:t>
                      </w:r>
                    </w:p>
                    <w:p w:rsidR="00232577" w:rsidRDefault="00232577" w:rsidP="002325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6.1.1.1 Energy stores and systems</w:t>
                      </w:r>
                      <w:r>
                        <w:rPr>
                          <w:rStyle w:val="eop"/>
                          <w:rFonts w:ascii="Calibri" w:hAnsi="Calibri" w:cs="Calibri"/>
                          <w:sz w:val="22"/>
                          <w:szCs w:val="22"/>
                        </w:rPr>
                        <w:t> </w:t>
                      </w:r>
                    </w:p>
                    <w:p w:rsidR="00232577" w:rsidRDefault="00232577" w:rsidP="002325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6.1.1.2 Changes in energy</w:t>
                      </w:r>
                      <w:r>
                        <w:rPr>
                          <w:rStyle w:val="eop"/>
                          <w:rFonts w:ascii="Calibri" w:hAnsi="Calibri" w:cs="Calibri"/>
                          <w:sz w:val="22"/>
                          <w:szCs w:val="22"/>
                        </w:rPr>
                        <w:t> </w:t>
                      </w:r>
                    </w:p>
                    <w:p w:rsidR="00232577" w:rsidRDefault="00232577" w:rsidP="002325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6.1.1.3 Energy changes in systems</w:t>
                      </w:r>
                      <w:r>
                        <w:rPr>
                          <w:rStyle w:val="eop"/>
                          <w:rFonts w:ascii="Calibri" w:hAnsi="Calibri" w:cs="Calibri"/>
                          <w:sz w:val="22"/>
                          <w:szCs w:val="22"/>
                        </w:rPr>
                        <w:t> </w:t>
                      </w:r>
                    </w:p>
                    <w:p w:rsidR="00232577" w:rsidRDefault="00232577" w:rsidP="002325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6.1.2 Conversation and dissipation of energy</w:t>
                      </w:r>
                      <w:r>
                        <w:rPr>
                          <w:rStyle w:val="eop"/>
                          <w:rFonts w:ascii="Calibri" w:hAnsi="Calibri" w:cs="Calibri"/>
                          <w:sz w:val="22"/>
                          <w:szCs w:val="22"/>
                        </w:rPr>
                        <w:t> </w:t>
                      </w:r>
                    </w:p>
                    <w:p w:rsidR="00232577" w:rsidRDefault="00232577" w:rsidP="00232577"/>
                    <w:p w:rsidR="0093049D" w:rsidRDefault="0093049D"/>
                    <w:p w:rsidR="0093049D" w:rsidRDefault="0093049D"/>
                    <w:p w:rsidR="0093049D" w:rsidRDefault="0093049D"/>
                    <w:p w:rsidR="0093049D" w:rsidRDefault="0093049D"/>
                    <w:p w:rsidR="0093049D" w:rsidRDefault="0093049D"/>
                  </w:txbxContent>
                </v:textbox>
                <w10:wrap anchorx="margin"/>
              </v:shape>
            </w:pict>
          </mc:Fallback>
        </mc:AlternateContent>
      </w: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232577" w:rsidP="0093049D">
      <w:pPr>
        <w:jc w:val="both"/>
      </w:pPr>
      <w:r>
        <w:rPr>
          <w:noProof/>
          <w:lang w:eastAsia="en-GB"/>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252384</wp:posOffset>
                </wp:positionV>
                <wp:extent cx="5753100" cy="2090057"/>
                <wp:effectExtent l="0" t="0" r="19050" b="24765"/>
                <wp:wrapNone/>
                <wp:docPr id="2" name="Text Box 2"/>
                <wp:cNvGraphicFramePr/>
                <a:graphic xmlns:a="http://schemas.openxmlformats.org/drawingml/2006/main">
                  <a:graphicData uri="http://schemas.microsoft.com/office/word/2010/wordprocessingShape">
                    <wps:wsp>
                      <wps:cNvSpPr txBox="1"/>
                      <wps:spPr>
                        <a:xfrm>
                          <a:off x="0" y="0"/>
                          <a:ext cx="5753100" cy="2090057"/>
                        </a:xfrm>
                        <a:prstGeom prst="rect">
                          <a:avLst/>
                        </a:prstGeom>
                        <a:solidFill>
                          <a:schemeClr val="accent6">
                            <a:lumMod val="20000"/>
                            <a:lumOff val="80000"/>
                          </a:schemeClr>
                        </a:solidFill>
                        <a:ln w="6350">
                          <a:solidFill>
                            <a:prstClr val="black"/>
                          </a:solidFill>
                        </a:ln>
                      </wps:spPr>
                      <wps:txbx>
                        <w:txbxContent>
                          <w:p w:rsidR="0093049D" w:rsidRDefault="0093049D">
                            <w:r>
                              <w:t>Recommended revision sites/resources: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2"/>
                              <w:gridCol w:w="7184"/>
                            </w:tblGrid>
                            <w:tr w:rsidR="00232577" w:rsidRPr="00FB3CA7" w:rsidTr="00750EFD">
                              <w:trPr>
                                <w:trHeight w:val="270"/>
                              </w:trPr>
                              <w:tc>
                                <w:tcPr>
                                  <w:tcW w:w="15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232577" w:rsidRPr="00FB3CA7" w:rsidRDefault="00232577" w:rsidP="00232577">
                                  <w:pPr>
                                    <w:spacing w:after="0" w:line="240" w:lineRule="auto"/>
                                    <w:textAlignment w:val="baseline"/>
                                    <w:rPr>
                                      <w:rFonts w:ascii="Times New Roman" w:eastAsia="Times New Roman" w:hAnsi="Times New Roman" w:cs="Times New Roman"/>
                                      <w:sz w:val="24"/>
                                      <w:szCs w:val="24"/>
                                      <w:lang w:eastAsia="en-GB"/>
                                    </w:rPr>
                                  </w:pPr>
                                  <w:r w:rsidRPr="00FB3CA7">
                                    <w:rPr>
                                      <w:rFonts w:ascii="Calibri" w:eastAsia="Times New Roman" w:hAnsi="Calibri" w:cs="Calibri"/>
                                      <w:color w:val="000000"/>
                                      <w:lang w:val="en-US" w:eastAsia="en-GB"/>
                                    </w:rPr>
                                    <w:t>Seneca</w:t>
                                  </w:r>
                                  <w:r w:rsidRPr="00FB3CA7">
                                    <w:rPr>
                                      <w:rFonts w:ascii="Calibri" w:eastAsia="Times New Roman" w:hAnsi="Calibri" w:cs="Calibri"/>
                                      <w:color w:val="000000"/>
                                      <w:lang w:eastAsia="en-GB"/>
                                    </w:rPr>
                                    <w:t> </w:t>
                                  </w:r>
                                </w:p>
                              </w:tc>
                              <w:tc>
                                <w:tcPr>
                                  <w:tcW w:w="72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232577" w:rsidRPr="00FB3CA7" w:rsidRDefault="00232577" w:rsidP="00232577">
                                  <w:pPr>
                                    <w:spacing w:after="0" w:line="240" w:lineRule="auto"/>
                                    <w:textAlignment w:val="baseline"/>
                                    <w:rPr>
                                      <w:rFonts w:ascii="Times New Roman" w:eastAsia="Times New Roman" w:hAnsi="Times New Roman" w:cs="Times New Roman"/>
                                      <w:sz w:val="24"/>
                                      <w:szCs w:val="24"/>
                                      <w:lang w:eastAsia="en-GB"/>
                                    </w:rPr>
                                  </w:pPr>
                                  <w:hyperlink r:id="rId5" w:tgtFrame="_blank" w:history="1">
                                    <w:r w:rsidRPr="00FB3CA7">
                                      <w:rPr>
                                        <w:rFonts w:ascii="Calibri" w:eastAsia="Times New Roman" w:hAnsi="Calibri" w:cs="Calibri"/>
                                        <w:color w:val="0000FF"/>
                                        <w:u w:val="single"/>
                                        <w:lang w:val="en-US" w:eastAsia="en-GB"/>
                                      </w:rPr>
                                      <w:t>https://senecalearning.com/en-GB/</w:t>
                                    </w:r>
                                  </w:hyperlink>
                                  <w:r w:rsidRPr="00FB3CA7">
                                    <w:rPr>
                                      <w:rFonts w:ascii="Calibri" w:eastAsia="Times New Roman" w:hAnsi="Calibri" w:cs="Calibri"/>
                                      <w:color w:val="0563C1"/>
                                      <w:lang w:eastAsia="en-GB"/>
                                    </w:rPr>
                                    <w:t> </w:t>
                                  </w:r>
                                </w:p>
                              </w:tc>
                            </w:tr>
                            <w:tr w:rsidR="00232577" w:rsidRPr="00FB3CA7" w:rsidTr="00750EFD">
                              <w:trPr>
                                <w:trHeight w:val="270"/>
                              </w:trPr>
                              <w:tc>
                                <w:tcPr>
                                  <w:tcW w:w="15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232577" w:rsidRPr="00FB3CA7" w:rsidRDefault="00232577" w:rsidP="00232577">
                                  <w:pPr>
                                    <w:spacing w:after="0" w:line="240" w:lineRule="auto"/>
                                    <w:textAlignment w:val="baseline"/>
                                    <w:rPr>
                                      <w:rFonts w:ascii="Times New Roman" w:eastAsia="Times New Roman" w:hAnsi="Times New Roman" w:cs="Times New Roman"/>
                                      <w:sz w:val="24"/>
                                      <w:szCs w:val="24"/>
                                      <w:lang w:eastAsia="en-GB"/>
                                    </w:rPr>
                                  </w:pPr>
                                  <w:r w:rsidRPr="00FB3CA7">
                                    <w:rPr>
                                      <w:rFonts w:ascii="Calibri" w:eastAsia="Times New Roman" w:hAnsi="Calibri" w:cs="Calibri"/>
                                      <w:color w:val="000000"/>
                                      <w:lang w:val="en-US" w:eastAsia="en-GB"/>
                                    </w:rPr>
                                    <w:t>Free science lessons </w:t>
                                  </w:r>
                                  <w:r w:rsidRPr="00FB3CA7">
                                    <w:rPr>
                                      <w:rFonts w:ascii="Calibri" w:eastAsia="Times New Roman" w:hAnsi="Calibri" w:cs="Calibri"/>
                                      <w:color w:val="000000"/>
                                      <w:lang w:eastAsia="en-GB"/>
                                    </w:rPr>
                                    <w:t> </w:t>
                                  </w:r>
                                </w:p>
                              </w:tc>
                              <w:tc>
                                <w:tcPr>
                                  <w:tcW w:w="72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232577" w:rsidRPr="00FB3CA7" w:rsidRDefault="00232577" w:rsidP="00232577">
                                  <w:pPr>
                                    <w:spacing w:after="0" w:line="240" w:lineRule="auto"/>
                                    <w:textAlignment w:val="baseline"/>
                                    <w:rPr>
                                      <w:rFonts w:ascii="Times New Roman" w:eastAsia="Times New Roman" w:hAnsi="Times New Roman" w:cs="Times New Roman"/>
                                      <w:sz w:val="24"/>
                                      <w:szCs w:val="24"/>
                                      <w:lang w:eastAsia="en-GB"/>
                                    </w:rPr>
                                  </w:pPr>
                                  <w:hyperlink r:id="rId6" w:tgtFrame="_blank" w:history="1">
                                    <w:r w:rsidRPr="00FB3CA7">
                                      <w:rPr>
                                        <w:rFonts w:ascii="Calibri" w:eastAsia="Times New Roman" w:hAnsi="Calibri" w:cs="Calibri"/>
                                        <w:color w:val="0000FF"/>
                                        <w:u w:val="single"/>
                                        <w:lang w:val="en-US" w:eastAsia="en-GB"/>
                                      </w:rPr>
                                      <w:t>https://www.youtube.com/channel/UCqbOeHaAUXw9Il7sBVG3_bw</w:t>
                                    </w:r>
                                  </w:hyperlink>
                                  <w:r w:rsidRPr="00FB3CA7">
                                    <w:rPr>
                                      <w:rFonts w:ascii="Calibri" w:eastAsia="Times New Roman" w:hAnsi="Calibri" w:cs="Calibri"/>
                                      <w:color w:val="0563C1"/>
                                      <w:lang w:eastAsia="en-GB"/>
                                    </w:rPr>
                                    <w:t> </w:t>
                                  </w:r>
                                </w:p>
                              </w:tc>
                            </w:tr>
                            <w:tr w:rsidR="00232577" w:rsidRPr="00FB3CA7" w:rsidTr="00750EFD">
                              <w:trPr>
                                <w:trHeight w:val="270"/>
                              </w:trPr>
                              <w:tc>
                                <w:tcPr>
                                  <w:tcW w:w="15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232577" w:rsidRPr="00FB3CA7" w:rsidRDefault="00232577" w:rsidP="00232577">
                                  <w:pPr>
                                    <w:spacing w:after="0" w:line="240" w:lineRule="auto"/>
                                    <w:textAlignment w:val="baseline"/>
                                    <w:rPr>
                                      <w:rFonts w:ascii="Times New Roman" w:eastAsia="Times New Roman" w:hAnsi="Times New Roman" w:cs="Times New Roman"/>
                                      <w:sz w:val="24"/>
                                      <w:szCs w:val="24"/>
                                      <w:lang w:eastAsia="en-GB"/>
                                    </w:rPr>
                                  </w:pPr>
                                  <w:r w:rsidRPr="00FB3CA7">
                                    <w:rPr>
                                      <w:rFonts w:ascii="Calibri" w:eastAsia="Times New Roman" w:hAnsi="Calibri" w:cs="Calibri"/>
                                      <w:color w:val="000000"/>
                                      <w:lang w:val="en-US" w:eastAsia="en-GB"/>
                                    </w:rPr>
                                    <w:t>Quizlet</w:t>
                                  </w:r>
                                  <w:r w:rsidRPr="00FB3CA7">
                                    <w:rPr>
                                      <w:rFonts w:ascii="Calibri" w:eastAsia="Times New Roman" w:hAnsi="Calibri" w:cs="Calibri"/>
                                      <w:color w:val="000000"/>
                                      <w:lang w:eastAsia="en-GB"/>
                                    </w:rPr>
                                    <w:t> </w:t>
                                  </w:r>
                                </w:p>
                              </w:tc>
                              <w:tc>
                                <w:tcPr>
                                  <w:tcW w:w="720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32577" w:rsidRPr="00FB3CA7" w:rsidRDefault="00232577" w:rsidP="00232577">
                                  <w:pPr>
                                    <w:spacing w:after="0" w:line="240" w:lineRule="auto"/>
                                    <w:textAlignment w:val="baseline"/>
                                    <w:rPr>
                                      <w:rFonts w:ascii="Times New Roman" w:eastAsia="Times New Roman" w:hAnsi="Times New Roman" w:cs="Times New Roman"/>
                                      <w:sz w:val="24"/>
                                      <w:szCs w:val="24"/>
                                      <w:lang w:eastAsia="en-GB"/>
                                    </w:rPr>
                                  </w:pPr>
                                  <w:hyperlink r:id="rId7" w:tgtFrame="_blank" w:history="1">
                                    <w:r w:rsidRPr="00FB3CA7">
                                      <w:rPr>
                                        <w:rFonts w:ascii="Calibri" w:eastAsia="Times New Roman" w:hAnsi="Calibri" w:cs="Calibri"/>
                                        <w:color w:val="0000FF"/>
                                        <w:u w:val="single"/>
                                        <w:lang w:val="en-US" w:eastAsia="en-GB"/>
                                      </w:rPr>
                                      <w:t>https://quizlet.com/</w:t>
                                    </w:r>
                                  </w:hyperlink>
                                  <w:r w:rsidRPr="00FB3CA7">
                                    <w:rPr>
                                      <w:rFonts w:ascii="Calibri" w:eastAsia="Times New Roman" w:hAnsi="Calibri" w:cs="Calibri"/>
                                      <w:color w:val="0563C1"/>
                                      <w:lang w:eastAsia="en-GB"/>
                                    </w:rPr>
                                    <w:t> </w:t>
                                  </w:r>
                                </w:p>
                              </w:tc>
                            </w:tr>
                            <w:tr w:rsidR="00232577" w:rsidRPr="00FB3CA7" w:rsidTr="00750EFD">
                              <w:trPr>
                                <w:trHeight w:val="270"/>
                              </w:trPr>
                              <w:tc>
                                <w:tcPr>
                                  <w:tcW w:w="15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232577" w:rsidRPr="00FB3CA7" w:rsidRDefault="00232577" w:rsidP="00232577">
                                  <w:pPr>
                                    <w:spacing w:after="0" w:line="240" w:lineRule="auto"/>
                                    <w:textAlignment w:val="baseline"/>
                                    <w:rPr>
                                      <w:rFonts w:ascii="Times New Roman" w:eastAsia="Times New Roman" w:hAnsi="Times New Roman" w:cs="Times New Roman"/>
                                      <w:sz w:val="24"/>
                                      <w:szCs w:val="24"/>
                                      <w:lang w:eastAsia="en-GB"/>
                                    </w:rPr>
                                  </w:pPr>
                                  <w:r w:rsidRPr="00FB3CA7">
                                    <w:rPr>
                                      <w:rFonts w:ascii="Calibri" w:eastAsia="Times New Roman" w:hAnsi="Calibri" w:cs="Calibri"/>
                                      <w:color w:val="000000"/>
                                      <w:lang w:val="en-US" w:eastAsia="en-GB"/>
                                    </w:rPr>
                                    <w:t>Isaac Physics</w:t>
                                  </w:r>
                                  <w:r w:rsidRPr="00FB3CA7">
                                    <w:rPr>
                                      <w:rFonts w:ascii="Calibri" w:eastAsia="Times New Roman" w:hAnsi="Calibri" w:cs="Calibri"/>
                                      <w:color w:val="000000"/>
                                      <w:lang w:eastAsia="en-GB"/>
                                    </w:rPr>
                                    <w:t> </w:t>
                                  </w:r>
                                </w:p>
                              </w:tc>
                              <w:tc>
                                <w:tcPr>
                                  <w:tcW w:w="720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32577" w:rsidRPr="00FB3CA7" w:rsidRDefault="00232577" w:rsidP="00232577">
                                  <w:pPr>
                                    <w:spacing w:after="0" w:line="240" w:lineRule="auto"/>
                                    <w:textAlignment w:val="baseline"/>
                                    <w:rPr>
                                      <w:rFonts w:ascii="Times New Roman" w:eastAsia="Times New Roman" w:hAnsi="Times New Roman" w:cs="Times New Roman"/>
                                      <w:sz w:val="24"/>
                                      <w:szCs w:val="24"/>
                                      <w:lang w:eastAsia="en-GB"/>
                                    </w:rPr>
                                  </w:pPr>
                                  <w:hyperlink r:id="rId8" w:tgtFrame="_blank" w:history="1">
                                    <w:r w:rsidRPr="00FB3CA7">
                                      <w:rPr>
                                        <w:rFonts w:ascii="Calibri" w:eastAsia="Times New Roman" w:hAnsi="Calibri" w:cs="Calibri"/>
                                        <w:color w:val="0000FF"/>
                                        <w:u w:val="single"/>
                                        <w:lang w:val="en-US" w:eastAsia="en-GB"/>
                                      </w:rPr>
                                      <w:t>https://isaacphysics.org/</w:t>
                                    </w:r>
                                  </w:hyperlink>
                                  <w:r w:rsidRPr="00FB3CA7">
                                    <w:rPr>
                                      <w:rFonts w:ascii="Calibri" w:eastAsia="Times New Roman" w:hAnsi="Calibri" w:cs="Calibri"/>
                                      <w:color w:val="0563C1"/>
                                      <w:lang w:eastAsia="en-GB"/>
                                    </w:rPr>
                                    <w:t> </w:t>
                                  </w:r>
                                </w:p>
                              </w:tc>
                            </w:tr>
                            <w:tr w:rsidR="00232577" w:rsidRPr="00FB3CA7" w:rsidTr="00750EFD">
                              <w:trPr>
                                <w:trHeight w:val="270"/>
                              </w:trPr>
                              <w:tc>
                                <w:tcPr>
                                  <w:tcW w:w="15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232577" w:rsidRPr="00FB3CA7" w:rsidRDefault="00232577" w:rsidP="00232577">
                                  <w:pPr>
                                    <w:spacing w:after="0" w:line="240" w:lineRule="auto"/>
                                    <w:textAlignment w:val="baseline"/>
                                    <w:rPr>
                                      <w:rFonts w:ascii="Times New Roman" w:eastAsia="Times New Roman" w:hAnsi="Times New Roman" w:cs="Times New Roman"/>
                                      <w:sz w:val="24"/>
                                      <w:szCs w:val="24"/>
                                      <w:lang w:eastAsia="en-GB"/>
                                    </w:rPr>
                                  </w:pPr>
                                  <w:r w:rsidRPr="00FB3CA7">
                                    <w:rPr>
                                      <w:rFonts w:ascii="Calibri" w:eastAsia="Times New Roman" w:hAnsi="Calibri" w:cs="Calibri"/>
                                      <w:color w:val="000000"/>
                                      <w:lang w:val="en-US" w:eastAsia="en-GB"/>
                                    </w:rPr>
                                    <w:t xml:space="preserve">BBC </w:t>
                                  </w:r>
                                  <w:proofErr w:type="spellStart"/>
                                  <w:r w:rsidRPr="00FB3CA7">
                                    <w:rPr>
                                      <w:rFonts w:ascii="Calibri" w:eastAsia="Times New Roman" w:hAnsi="Calibri" w:cs="Calibri"/>
                                      <w:color w:val="000000"/>
                                      <w:lang w:val="en-US" w:eastAsia="en-GB"/>
                                    </w:rPr>
                                    <w:t>Bitesize</w:t>
                                  </w:r>
                                  <w:proofErr w:type="spellEnd"/>
                                  <w:r w:rsidRPr="00FB3CA7">
                                    <w:rPr>
                                      <w:rFonts w:ascii="Calibri" w:eastAsia="Times New Roman" w:hAnsi="Calibri" w:cs="Calibri"/>
                                      <w:color w:val="000000"/>
                                      <w:lang w:eastAsia="en-GB"/>
                                    </w:rPr>
                                    <w:t> </w:t>
                                  </w:r>
                                </w:p>
                              </w:tc>
                              <w:tc>
                                <w:tcPr>
                                  <w:tcW w:w="720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32577" w:rsidRPr="00FB3CA7" w:rsidRDefault="00232577" w:rsidP="00232577">
                                  <w:pPr>
                                    <w:spacing w:after="0" w:line="240" w:lineRule="auto"/>
                                    <w:textAlignment w:val="baseline"/>
                                    <w:rPr>
                                      <w:rFonts w:ascii="Times New Roman" w:eastAsia="Times New Roman" w:hAnsi="Times New Roman" w:cs="Times New Roman"/>
                                      <w:sz w:val="24"/>
                                      <w:szCs w:val="24"/>
                                      <w:lang w:eastAsia="en-GB"/>
                                    </w:rPr>
                                  </w:pPr>
                                  <w:hyperlink r:id="rId9" w:tgtFrame="_blank" w:history="1">
                                    <w:r w:rsidRPr="00FB3CA7">
                                      <w:rPr>
                                        <w:rFonts w:ascii="Calibri" w:eastAsia="Times New Roman" w:hAnsi="Calibri" w:cs="Calibri"/>
                                        <w:color w:val="0000FF"/>
                                        <w:u w:val="single"/>
                                        <w:lang w:val="en-US" w:eastAsia="en-GB"/>
                                      </w:rPr>
                                      <w:t>https://www.bbc.co.uk/bitesize</w:t>
                                    </w:r>
                                  </w:hyperlink>
                                  <w:r w:rsidRPr="00FB3CA7">
                                    <w:rPr>
                                      <w:rFonts w:ascii="Calibri" w:eastAsia="Times New Roman" w:hAnsi="Calibri" w:cs="Calibri"/>
                                      <w:color w:val="0563C1"/>
                                      <w:lang w:eastAsia="en-GB"/>
                                    </w:rPr>
                                    <w:t> </w:t>
                                  </w:r>
                                </w:p>
                              </w:tc>
                            </w:tr>
                          </w:tbl>
                          <w:p w:rsidR="0093049D" w:rsidRDefault="0093049D" w:rsidP="00232577"/>
                          <w:p w:rsidR="00232577" w:rsidRDefault="00232577" w:rsidP="00232577">
                            <w:r>
                              <w:t>We are following AQA GCSE Combined Science Trilogy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01.8pt;margin-top:19.85pt;width:453pt;height:164.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" fillcolor="#e2efd9 [665]" strokeweight=".5pt">
                <v:textbox>
                  <w:txbxContent>
                    <w:p w:rsidR="0093049D" w:rsidRDefault="0093049D">
                      <w:r>
                        <w:t>Recommended revision sites/resources: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2"/>
                        <w:gridCol w:w="7184"/>
                      </w:tblGrid>
                      <w:tr w:rsidR="00232577" w:rsidRPr="00FB3CA7" w:rsidTr="00750EFD">
                        <w:trPr>
                          <w:trHeight w:val="270"/>
                        </w:trPr>
                        <w:tc>
                          <w:tcPr>
                            <w:tcW w:w="15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232577" w:rsidRPr="00FB3CA7" w:rsidRDefault="00232577" w:rsidP="00232577">
                            <w:pPr>
                              <w:spacing w:after="0" w:line="240" w:lineRule="auto"/>
                              <w:textAlignment w:val="baseline"/>
                              <w:rPr>
                                <w:rFonts w:ascii="Times New Roman" w:eastAsia="Times New Roman" w:hAnsi="Times New Roman" w:cs="Times New Roman"/>
                                <w:sz w:val="24"/>
                                <w:szCs w:val="24"/>
                                <w:lang w:eastAsia="en-GB"/>
                              </w:rPr>
                            </w:pPr>
                            <w:r w:rsidRPr="00FB3CA7">
                              <w:rPr>
                                <w:rFonts w:ascii="Calibri" w:eastAsia="Times New Roman" w:hAnsi="Calibri" w:cs="Calibri"/>
                                <w:color w:val="000000"/>
                                <w:lang w:val="en-US" w:eastAsia="en-GB"/>
                              </w:rPr>
                              <w:t>Seneca</w:t>
                            </w:r>
                            <w:r w:rsidRPr="00FB3CA7">
                              <w:rPr>
                                <w:rFonts w:ascii="Calibri" w:eastAsia="Times New Roman" w:hAnsi="Calibri" w:cs="Calibri"/>
                                <w:color w:val="000000"/>
                                <w:lang w:eastAsia="en-GB"/>
                              </w:rPr>
                              <w:t> </w:t>
                            </w:r>
                          </w:p>
                        </w:tc>
                        <w:tc>
                          <w:tcPr>
                            <w:tcW w:w="72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232577" w:rsidRPr="00FB3CA7" w:rsidRDefault="00232577" w:rsidP="00232577">
                            <w:pPr>
                              <w:spacing w:after="0" w:line="240" w:lineRule="auto"/>
                              <w:textAlignment w:val="baseline"/>
                              <w:rPr>
                                <w:rFonts w:ascii="Times New Roman" w:eastAsia="Times New Roman" w:hAnsi="Times New Roman" w:cs="Times New Roman"/>
                                <w:sz w:val="24"/>
                                <w:szCs w:val="24"/>
                                <w:lang w:eastAsia="en-GB"/>
                              </w:rPr>
                            </w:pPr>
                            <w:hyperlink r:id="rId10" w:tgtFrame="_blank" w:history="1">
                              <w:r w:rsidRPr="00FB3CA7">
                                <w:rPr>
                                  <w:rFonts w:ascii="Calibri" w:eastAsia="Times New Roman" w:hAnsi="Calibri" w:cs="Calibri"/>
                                  <w:color w:val="0000FF"/>
                                  <w:u w:val="single"/>
                                  <w:lang w:val="en-US" w:eastAsia="en-GB"/>
                                </w:rPr>
                                <w:t>https://senecalearning.com/en-GB/</w:t>
                              </w:r>
                            </w:hyperlink>
                            <w:r w:rsidRPr="00FB3CA7">
                              <w:rPr>
                                <w:rFonts w:ascii="Calibri" w:eastAsia="Times New Roman" w:hAnsi="Calibri" w:cs="Calibri"/>
                                <w:color w:val="0563C1"/>
                                <w:lang w:eastAsia="en-GB"/>
                              </w:rPr>
                              <w:t> </w:t>
                            </w:r>
                          </w:p>
                        </w:tc>
                      </w:tr>
                      <w:tr w:rsidR="00232577" w:rsidRPr="00FB3CA7" w:rsidTr="00750EFD">
                        <w:trPr>
                          <w:trHeight w:val="270"/>
                        </w:trPr>
                        <w:tc>
                          <w:tcPr>
                            <w:tcW w:w="15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232577" w:rsidRPr="00FB3CA7" w:rsidRDefault="00232577" w:rsidP="00232577">
                            <w:pPr>
                              <w:spacing w:after="0" w:line="240" w:lineRule="auto"/>
                              <w:textAlignment w:val="baseline"/>
                              <w:rPr>
                                <w:rFonts w:ascii="Times New Roman" w:eastAsia="Times New Roman" w:hAnsi="Times New Roman" w:cs="Times New Roman"/>
                                <w:sz w:val="24"/>
                                <w:szCs w:val="24"/>
                                <w:lang w:eastAsia="en-GB"/>
                              </w:rPr>
                            </w:pPr>
                            <w:r w:rsidRPr="00FB3CA7">
                              <w:rPr>
                                <w:rFonts w:ascii="Calibri" w:eastAsia="Times New Roman" w:hAnsi="Calibri" w:cs="Calibri"/>
                                <w:color w:val="000000"/>
                                <w:lang w:val="en-US" w:eastAsia="en-GB"/>
                              </w:rPr>
                              <w:t>Free science lessons </w:t>
                            </w:r>
                            <w:r w:rsidRPr="00FB3CA7">
                              <w:rPr>
                                <w:rFonts w:ascii="Calibri" w:eastAsia="Times New Roman" w:hAnsi="Calibri" w:cs="Calibri"/>
                                <w:color w:val="000000"/>
                                <w:lang w:eastAsia="en-GB"/>
                              </w:rPr>
                              <w:t> </w:t>
                            </w:r>
                          </w:p>
                        </w:tc>
                        <w:tc>
                          <w:tcPr>
                            <w:tcW w:w="72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232577" w:rsidRPr="00FB3CA7" w:rsidRDefault="00232577" w:rsidP="00232577">
                            <w:pPr>
                              <w:spacing w:after="0" w:line="240" w:lineRule="auto"/>
                              <w:textAlignment w:val="baseline"/>
                              <w:rPr>
                                <w:rFonts w:ascii="Times New Roman" w:eastAsia="Times New Roman" w:hAnsi="Times New Roman" w:cs="Times New Roman"/>
                                <w:sz w:val="24"/>
                                <w:szCs w:val="24"/>
                                <w:lang w:eastAsia="en-GB"/>
                              </w:rPr>
                            </w:pPr>
                            <w:hyperlink r:id="rId11" w:tgtFrame="_blank" w:history="1">
                              <w:r w:rsidRPr="00FB3CA7">
                                <w:rPr>
                                  <w:rFonts w:ascii="Calibri" w:eastAsia="Times New Roman" w:hAnsi="Calibri" w:cs="Calibri"/>
                                  <w:color w:val="0000FF"/>
                                  <w:u w:val="single"/>
                                  <w:lang w:val="en-US" w:eastAsia="en-GB"/>
                                </w:rPr>
                                <w:t>https://www.youtube.com/channel/UCqbOeHaAUXw9Il7sBVG3_bw</w:t>
                              </w:r>
                            </w:hyperlink>
                            <w:r w:rsidRPr="00FB3CA7">
                              <w:rPr>
                                <w:rFonts w:ascii="Calibri" w:eastAsia="Times New Roman" w:hAnsi="Calibri" w:cs="Calibri"/>
                                <w:color w:val="0563C1"/>
                                <w:lang w:eastAsia="en-GB"/>
                              </w:rPr>
                              <w:t> </w:t>
                            </w:r>
                          </w:p>
                        </w:tc>
                      </w:tr>
                      <w:tr w:rsidR="00232577" w:rsidRPr="00FB3CA7" w:rsidTr="00750EFD">
                        <w:trPr>
                          <w:trHeight w:val="270"/>
                        </w:trPr>
                        <w:tc>
                          <w:tcPr>
                            <w:tcW w:w="15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232577" w:rsidRPr="00FB3CA7" w:rsidRDefault="00232577" w:rsidP="00232577">
                            <w:pPr>
                              <w:spacing w:after="0" w:line="240" w:lineRule="auto"/>
                              <w:textAlignment w:val="baseline"/>
                              <w:rPr>
                                <w:rFonts w:ascii="Times New Roman" w:eastAsia="Times New Roman" w:hAnsi="Times New Roman" w:cs="Times New Roman"/>
                                <w:sz w:val="24"/>
                                <w:szCs w:val="24"/>
                                <w:lang w:eastAsia="en-GB"/>
                              </w:rPr>
                            </w:pPr>
                            <w:r w:rsidRPr="00FB3CA7">
                              <w:rPr>
                                <w:rFonts w:ascii="Calibri" w:eastAsia="Times New Roman" w:hAnsi="Calibri" w:cs="Calibri"/>
                                <w:color w:val="000000"/>
                                <w:lang w:val="en-US" w:eastAsia="en-GB"/>
                              </w:rPr>
                              <w:t>Quizlet</w:t>
                            </w:r>
                            <w:r w:rsidRPr="00FB3CA7">
                              <w:rPr>
                                <w:rFonts w:ascii="Calibri" w:eastAsia="Times New Roman" w:hAnsi="Calibri" w:cs="Calibri"/>
                                <w:color w:val="000000"/>
                                <w:lang w:eastAsia="en-GB"/>
                              </w:rPr>
                              <w:t> </w:t>
                            </w:r>
                          </w:p>
                        </w:tc>
                        <w:tc>
                          <w:tcPr>
                            <w:tcW w:w="720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32577" w:rsidRPr="00FB3CA7" w:rsidRDefault="00232577" w:rsidP="00232577">
                            <w:pPr>
                              <w:spacing w:after="0" w:line="240" w:lineRule="auto"/>
                              <w:textAlignment w:val="baseline"/>
                              <w:rPr>
                                <w:rFonts w:ascii="Times New Roman" w:eastAsia="Times New Roman" w:hAnsi="Times New Roman" w:cs="Times New Roman"/>
                                <w:sz w:val="24"/>
                                <w:szCs w:val="24"/>
                                <w:lang w:eastAsia="en-GB"/>
                              </w:rPr>
                            </w:pPr>
                            <w:hyperlink r:id="rId12" w:tgtFrame="_blank" w:history="1">
                              <w:r w:rsidRPr="00FB3CA7">
                                <w:rPr>
                                  <w:rFonts w:ascii="Calibri" w:eastAsia="Times New Roman" w:hAnsi="Calibri" w:cs="Calibri"/>
                                  <w:color w:val="0000FF"/>
                                  <w:u w:val="single"/>
                                  <w:lang w:val="en-US" w:eastAsia="en-GB"/>
                                </w:rPr>
                                <w:t>https://quizlet.com/</w:t>
                              </w:r>
                            </w:hyperlink>
                            <w:r w:rsidRPr="00FB3CA7">
                              <w:rPr>
                                <w:rFonts w:ascii="Calibri" w:eastAsia="Times New Roman" w:hAnsi="Calibri" w:cs="Calibri"/>
                                <w:color w:val="0563C1"/>
                                <w:lang w:eastAsia="en-GB"/>
                              </w:rPr>
                              <w:t> </w:t>
                            </w:r>
                          </w:p>
                        </w:tc>
                      </w:tr>
                      <w:tr w:rsidR="00232577" w:rsidRPr="00FB3CA7" w:rsidTr="00750EFD">
                        <w:trPr>
                          <w:trHeight w:val="270"/>
                        </w:trPr>
                        <w:tc>
                          <w:tcPr>
                            <w:tcW w:w="15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232577" w:rsidRPr="00FB3CA7" w:rsidRDefault="00232577" w:rsidP="00232577">
                            <w:pPr>
                              <w:spacing w:after="0" w:line="240" w:lineRule="auto"/>
                              <w:textAlignment w:val="baseline"/>
                              <w:rPr>
                                <w:rFonts w:ascii="Times New Roman" w:eastAsia="Times New Roman" w:hAnsi="Times New Roman" w:cs="Times New Roman"/>
                                <w:sz w:val="24"/>
                                <w:szCs w:val="24"/>
                                <w:lang w:eastAsia="en-GB"/>
                              </w:rPr>
                            </w:pPr>
                            <w:r w:rsidRPr="00FB3CA7">
                              <w:rPr>
                                <w:rFonts w:ascii="Calibri" w:eastAsia="Times New Roman" w:hAnsi="Calibri" w:cs="Calibri"/>
                                <w:color w:val="000000"/>
                                <w:lang w:val="en-US" w:eastAsia="en-GB"/>
                              </w:rPr>
                              <w:t>Isaac Physics</w:t>
                            </w:r>
                            <w:r w:rsidRPr="00FB3CA7">
                              <w:rPr>
                                <w:rFonts w:ascii="Calibri" w:eastAsia="Times New Roman" w:hAnsi="Calibri" w:cs="Calibri"/>
                                <w:color w:val="000000"/>
                                <w:lang w:eastAsia="en-GB"/>
                              </w:rPr>
                              <w:t> </w:t>
                            </w:r>
                          </w:p>
                        </w:tc>
                        <w:tc>
                          <w:tcPr>
                            <w:tcW w:w="720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32577" w:rsidRPr="00FB3CA7" w:rsidRDefault="00232577" w:rsidP="00232577">
                            <w:pPr>
                              <w:spacing w:after="0" w:line="240" w:lineRule="auto"/>
                              <w:textAlignment w:val="baseline"/>
                              <w:rPr>
                                <w:rFonts w:ascii="Times New Roman" w:eastAsia="Times New Roman" w:hAnsi="Times New Roman" w:cs="Times New Roman"/>
                                <w:sz w:val="24"/>
                                <w:szCs w:val="24"/>
                                <w:lang w:eastAsia="en-GB"/>
                              </w:rPr>
                            </w:pPr>
                            <w:hyperlink r:id="rId13" w:tgtFrame="_blank" w:history="1">
                              <w:r w:rsidRPr="00FB3CA7">
                                <w:rPr>
                                  <w:rFonts w:ascii="Calibri" w:eastAsia="Times New Roman" w:hAnsi="Calibri" w:cs="Calibri"/>
                                  <w:color w:val="0000FF"/>
                                  <w:u w:val="single"/>
                                  <w:lang w:val="en-US" w:eastAsia="en-GB"/>
                                </w:rPr>
                                <w:t>https://isaacphysics.org/</w:t>
                              </w:r>
                            </w:hyperlink>
                            <w:r w:rsidRPr="00FB3CA7">
                              <w:rPr>
                                <w:rFonts w:ascii="Calibri" w:eastAsia="Times New Roman" w:hAnsi="Calibri" w:cs="Calibri"/>
                                <w:color w:val="0563C1"/>
                                <w:lang w:eastAsia="en-GB"/>
                              </w:rPr>
                              <w:t> </w:t>
                            </w:r>
                          </w:p>
                        </w:tc>
                      </w:tr>
                      <w:tr w:rsidR="00232577" w:rsidRPr="00FB3CA7" w:rsidTr="00750EFD">
                        <w:trPr>
                          <w:trHeight w:val="270"/>
                        </w:trPr>
                        <w:tc>
                          <w:tcPr>
                            <w:tcW w:w="15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232577" w:rsidRPr="00FB3CA7" w:rsidRDefault="00232577" w:rsidP="00232577">
                            <w:pPr>
                              <w:spacing w:after="0" w:line="240" w:lineRule="auto"/>
                              <w:textAlignment w:val="baseline"/>
                              <w:rPr>
                                <w:rFonts w:ascii="Times New Roman" w:eastAsia="Times New Roman" w:hAnsi="Times New Roman" w:cs="Times New Roman"/>
                                <w:sz w:val="24"/>
                                <w:szCs w:val="24"/>
                                <w:lang w:eastAsia="en-GB"/>
                              </w:rPr>
                            </w:pPr>
                            <w:r w:rsidRPr="00FB3CA7">
                              <w:rPr>
                                <w:rFonts w:ascii="Calibri" w:eastAsia="Times New Roman" w:hAnsi="Calibri" w:cs="Calibri"/>
                                <w:color w:val="000000"/>
                                <w:lang w:val="en-US" w:eastAsia="en-GB"/>
                              </w:rPr>
                              <w:t xml:space="preserve">BBC </w:t>
                            </w:r>
                            <w:proofErr w:type="spellStart"/>
                            <w:r w:rsidRPr="00FB3CA7">
                              <w:rPr>
                                <w:rFonts w:ascii="Calibri" w:eastAsia="Times New Roman" w:hAnsi="Calibri" w:cs="Calibri"/>
                                <w:color w:val="000000"/>
                                <w:lang w:val="en-US" w:eastAsia="en-GB"/>
                              </w:rPr>
                              <w:t>Bitesize</w:t>
                            </w:r>
                            <w:proofErr w:type="spellEnd"/>
                            <w:r w:rsidRPr="00FB3CA7">
                              <w:rPr>
                                <w:rFonts w:ascii="Calibri" w:eastAsia="Times New Roman" w:hAnsi="Calibri" w:cs="Calibri"/>
                                <w:color w:val="000000"/>
                                <w:lang w:eastAsia="en-GB"/>
                              </w:rPr>
                              <w:t> </w:t>
                            </w:r>
                          </w:p>
                        </w:tc>
                        <w:tc>
                          <w:tcPr>
                            <w:tcW w:w="720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32577" w:rsidRPr="00FB3CA7" w:rsidRDefault="00232577" w:rsidP="00232577">
                            <w:pPr>
                              <w:spacing w:after="0" w:line="240" w:lineRule="auto"/>
                              <w:textAlignment w:val="baseline"/>
                              <w:rPr>
                                <w:rFonts w:ascii="Times New Roman" w:eastAsia="Times New Roman" w:hAnsi="Times New Roman" w:cs="Times New Roman"/>
                                <w:sz w:val="24"/>
                                <w:szCs w:val="24"/>
                                <w:lang w:eastAsia="en-GB"/>
                              </w:rPr>
                            </w:pPr>
                            <w:hyperlink r:id="rId14" w:tgtFrame="_blank" w:history="1">
                              <w:r w:rsidRPr="00FB3CA7">
                                <w:rPr>
                                  <w:rFonts w:ascii="Calibri" w:eastAsia="Times New Roman" w:hAnsi="Calibri" w:cs="Calibri"/>
                                  <w:color w:val="0000FF"/>
                                  <w:u w:val="single"/>
                                  <w:lang w:val="en-US" w:eastAsia="en-GB"/>
                                </w:rPr>
                                <w:t>https://www.bbc.co.uk/bitesize</w:t>
                              </w:r>
                            </w:hyperlink>
                            <w:r w:rsidRPr="00FB3CA7">
                              <w:rPr>
                                <w:rFonts w:ascii="Calibri" w:eastAsia="Times New Roman" w:hAnsi="Calibri" w:cs="Calibri"/>
                                <w:color w:val="0563C1"/>
                                <w:lang w:eastAsia="en-GB"/>
                              </w:rPr>
                              <w:t> </w:t>
                            </w:r>
                          </w:p>
                        </w:tc>
                      </w:tr>
                    </w:tbl>
                    <w:p w:rsidR="0093049D" w:rsidRDefault="0093049D" w:rsidP="00232577"/>
                    <w:p w:rsidR="00232577" w:rsidRDefault="00232577" w:rsidP="00232577">
                      <w:r>
                        <w:t>We are following AQA GCSE Combined Science Trilogy</w:t>
                      </w:r>
                    </w:p>
                  </w:txbxContent>
                </v:textbox>
                <w10:wrap anchorx="margin"/>
              </v:shape>
            </w:pict>
          </mc:Fallback>
        </mc:AlternateContent>
      </w: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C456DF" w:rsidP="0093049D">
      <w:pPr>
        <w:jc w:val="both"/>
      </w:pPr>
      <w:r>
        <w:rPr>
          <w:noProof/>
          <w:lang w:eastAsia="en-GB"/>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104470</wp:posOffset>
                </wp:positionV>
                <wp:extent cx="5762625" cy="2221799"/>
                <wp:effectExtent l="0" t="0" r="28575" b="26670"/>
                <wp:wrapNone/>
                <wp:docPr id="3" name="Text Box 3"/>
                <wp:cNvGraphicFramePr/>
                <a:graphic xmlns:a="http://schemas.openxmlformats.org/drawingml/2006/main">
                  <a:graphicData uri="http://schemas.microsoft.com/office/word/2010/wordprocessingShape">
                    <wps:wsp>
                      <wps:cNvSpPr txBox="1"/>
                      <wps:spPr>
                        <a:xfrm>
                          <a:off x="0" y="0"/>
                          <a:ext cx="5762625" cy="2221799"/>
                        </a:xfrm>
                        <a:prstGeom prst="rect">
                          <a:avLst/>
                        </a:prstGeom>
                        <a:solidFill>
                          <a:schemeClr val="accent4">
                            <a:lumMod val="20000"/>
                            <a:lumOff val="80000"/>
                          </a:schemeClr>
                        </a:solidFill>
                        <a:ln w="6350">
                          <a:solidFill>
                            <a:prstClr val="black"/>
                          </a:solidFill>
                        </a:ln>
                      </wps:spPr>
                      <wps:txbx>
                        <w:txbxContent>
                          <w:p w:rsidR="0093049D" w:rsidRDefault="0093049D">
                            <w:r>
                              <w:t>Hints and Tips:</w:t>
                            </w:r>
                          </w:p>
                          <w:p w:rsidR="00232577" w:rsidRDefault="00232577" w:rsidP="00232577">
                            <w:r>
                              <w:t>In calculations:  1</w:t>
                            </w:r>
                            <w:proofErr w:type="gramStart"/>
                            <w:r>
                              <w:t>.  Always</w:t>
                            </w:r>
                            <w:proofErr w:type="gramEnd"/>
                            <w:r>
                              <w:t xml:space="preserve">  show your working out.  </w:t>
                            </w:r>
                          </w:p>
                          <w:p w:rsidR="00232577" w:rsidRDefault="00232577" w:rsidP="00232577">
                            <w:pPr>
                              <w:pStyle w:val="ListParagraph"/>
                              <w:ind w:left="1440"/>
                            </w:pPr>
                            <w:r>
                              <w:t>2. There is usual a mark for substituting you values into an equation.</w:t>
                            </w:r>
                          </w:p>
                          <w:p w:rsidR="00232577" w:rsidRDefault="00232577" w:rsidP="00232577">
                            <w:r>
                              <w:t xml:space="preserve">                             3. Don’t leave answers as fractions, change them into decimals.</w:t>
                            </w:r>
                          </w:p>
                          <w:p w:rsidR="00232577" w:rsidRDefault="00232577" w:rsidP="00232577">
                            <w:r>
                              <w:t xml:space="preserve">                            4.  Always remember your units.</w:t>
                            </w:r>
                          </w:p>
                          <w:p w:rsidR="00232577" w:rsidRDefault="00232577" w:rsidP="00232577">
                            <w:r>
                              <w:t>Remember there are 1000mm in 1m, 100cm in 1m and 1000m in 1km.</w:t>
                            </w:r>
                          </w:p>
                          <w:p w:rsidR="0093049D" w:rsidRDefault="0093049D" w:rsidP="00232577">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402.55pt;margin-top:8.25pt;width:453.75pt;height:174.9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" fillcolor="#fff2cc [663]" strokeweight=".5pt">
                <v:textbox>
                  <w:txbxContent>
                    <w:p w:rsidR="0093049D" w:rsidRDefault="0093049D">
                      <w:r>
                        <w:t>Hints and Tips:</w:t>
                      </w:r>
                    </w:p>
                    <w:p w:rsidR="00232577" w:rsidRDefault="00232577" w:rsidP="00232577">
                      <w:r>
                        <w:t>In calculations:  1</w:t>
                      </w:r>
                      <w:proofErr w:type="gramStart"/>
                      <w:r>
                        <w:t>.  Always</w:t>
                      </w:r>
                      <w:proofErr w:type="gramEnd"/>
                      <w:r>
                        <w:t xml:space="preserve">  show your working out.  </w:t>
                      </w:r>
                    </w:p>
                    <w:p w:rsidR="00232577" w:rsidRDefault="00232577" w:rsidP="00232577">
                      <w:pPr>
                        <w:pStyle w:val="ListParagraph"/>
                        <w:ind w:left="1440"/>
                      </w:pPr>
                      <w:r>
                        <w:t>2. There is usual a mark for substituting you values into an equation.</w:t>
                      </w:r>
                    </w:p>
                    <w:p w:rsidR="00232577" w:rsidRDefault="00232577" w:rsidP="00232577">
                      <w:r>
                        <w:t xml:space="preserve">                             3. Don’t leave answers as fractions, change them into decimals.</w:t>
                      </w:r>
                    </w:p>
                    <w:p w:rsidR="00232577" w:rsidRDefault="00232577" w:rsidP="00232577">
                      <w:r>
                        <w:t xml:space="preserve">                            4.  Always remember your units.</w:t>
                      </w:r>
                    </w:p>
                    <w:p w:rsidR="00232577" w:rsidRDefault="00232577" w:rsidP="00232577">
                      <w:r>
                        <w:t>Remember there are 1000mm in 1m, 100cm in 1m and 1000m in 1km.</w:t>
                      </w:r>
                    </w:p>
                    <w:p w:rsidR="0093049D" w:rsidRDefault="0093049D" w:rsidP="00232577">
                      <w:pPr>
                        <w:pStyle w:val="ListParagraph"/>
                      </w:pPr>
                    </w:p>
                  </w:txbxContent>
                </v:textbox>
                <w10:wrap anchorx="margin"/>
              </v:shape>
            </w:pict>
          </mc:Fallback>
        </mc:AlternateContent>
      </w:r>
    </w:p>
    <w:p w:rsidR="009D21E0" w:rsidRDefault="009D21E0" w:rsidP="0093049D">
      <w:pPr>
        <w:jc w:val="both"/>
      </w:pPr>
    </w:p>
    <w:p w:rsidR="009D21E0" w:rsidRDefault="009D21E0" w:rsidP="0093049D">
      <w:pPr>
        <w:jc w:val="both"/>
      </w:pPr>
    </w:p>
    <w:p w:rsidR="0093049D" w:rsidRDefault="0093049D"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Pr="00F72873" w:rsidRDefault="009D21E0" w:rsidP="00F728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F72873">
        <w:rPr>
          <w:color w:val="FFFFFF" w:themeColor="background1"/>
        </w:rPr>
        <w:t>All end of year exams will take place between Monday 6</w:t>
      </w:r>
      <w:r w:rsidRPr="00F72873">
        <w:rPr>
          <w:color w:val="FFFFFF" w:themeColor="background1"/>
          <w:vertAlign w:val="superscript"/>
        </w:rPr>
        <w:t>th</w:t>
      </w:r>
      <w:r w:rsidRPr="00F72873">
        <w:rPr>
          <w:color w:val="FFFFFF" w:themeColor="background1"/>
        </w:rPr>
        <w:t xml:space="preserve"> June and Friday 17</w:t>
      </w:r>
      <w:r w:rsidRPr="00F72873">
        <w:rPr>
          <w:color w:val="FFFFFF" w:themeColor="background1"/>
          <w:vertAlign w:val="superscript"/>
        </w:rPr>
        <w:t>th</w:t>
      </w:r>
      <w:r w:rsidRPr="00F72873">
        <w:rPr>
          <w:color w:val="FFFFFF" w:themeColor="background1"/>
        </w:rPr>
        <w:t xml:space="preserve"> June for Y7</w:t>
      </w:r>
      <w:proofErr w:type="gramStart"/>
      <w:r w:rsidRPr="00F72873">
        <w:rPr>
          <w:color w:val="FFFFFF" w:themeColor="background1"/>
        </w:rPr>
        <w:t>,8</w:t>
      </w:r>
      <w:proofErr w:type="gramEnd"/>
      <w:r w:rsidRPr="00F72873">
        <w:rPr>
          <w:color w:val="FFFFFF" w:themeColor="background1"/>
        </w:rPr>
        <w:t xml:space="preserve"> and 9.</w:t>
      </w:r>
      <w:bookmarkStart w:id="0" w:name="_GoBack"/>
      <w:bookmarkEnd w:id="0"/>
    </w:p>
    <w:sectPr w:rsidR="009D21E0" w:rsidRPr="00F72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25E"/>
    <w:multiLevelType w:val="hybridMultilevel"/>
    <w:tmpl w:val="B0C4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61B"/>
    <w:multiLevelType w:val="hybridMultilevel"/>
    <w:tmpl w:val="0074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FB18C9"/>
    <w:multiLevelType w:val="hybridMultilevel"/>
    <w:tmpl w:val="0DD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3A7552"/>
    <w:multiLevelType w:val="hybridMultilevel"/>
    <w:tmpl w:val="1464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9D"/>
    <w:rsid w:val="00232577"/>
    <w:rsid w:val="005D1EB6"/>
    <w:rsid w:val="00840FBE"/>
    <w:rsid w:val="0093049D"/>
    <w:rsid w:val="009D21E0"/>
    <w:rsid w:val="00B66B73"/>
    <w:rsid w:val="00B71923"/>
    <w:rsid w:val="00C456DF"/>
    <w:rsid w:val="00D211B7"/>
    <w:rsid w:val="00F72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DEAA6"/>
  <w15:chartTrackingRefBased/>
  <w15:docId w15:val="{67984C60-8FB9-45ED-85C8-52C9B786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9D"/>
    <w:pPr>
      <w:ind w:left="720"/>
      <w:contextualSpacing/>
    </w:pPr>
  </w:style>
  <w:style w:type="paragraph" w:customStyle="1" w:styleId="paragraph">
    <w:name w:val="paragraph"/>
    <w:basedOn w:val="Normal"/>
    <w:rsid w:val="002325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32577"/>
  </w:style>
  <w:style w:type="character" w:customStyle="1" w:styleId="eop">
    <w:name w:val="eop"/>
    <w:basedOn w:val="DefaultParagraphFont"/>
    <w:rsid w:val="00232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962590">
      <w:bodyDiv w:val="1"/>
      <w:marLeft w:val="0"/>
      <w:marRight w:val="0"/>
      <w:marTop w:val="0"/>
      <w:marBottom w:val="0"/>
      <w:divBdr>
        <w:top w:val="none" w:sz="0" w:space="0" w:color="auto"/>
        <w:left w:val="none" w:sz="0" w:space="0" w:color="auto"/>
        <w:bottom w:val="none" w:sz="0" w:space="0" w:color="auto"/>
        <w:right w:val="none" w:sz="0" w:space="0" w:color="auto"/>
      </w:divBdr>
      <w:divsChild>
        <w:div w:id="1024787579">
          <w:marLeft w:val="0"/>
          <w:marRight w:val="0"/>
          <w:marTop w:val="0"/>
          <w:marBottom w:val="0"/>
          <w:divBdr>
            <w:top w:val="none" w:sz="0" w:space="0" w:color="auto"/>
            <w:left w:val="none" w:sz="0" w:space="0" w:color="auto"/>
            <w:bottom w:val="none" w:sz="0" w:space="0" w:color="auto"/>
            <w:right w:val="none" w:sz="0" w:space="0" w:color="auto"/>
          </w:divBdr>
        </w:div>
        <w:div w:id="1654215610">
          <w:marLeft w:val="0"/>
          <w:marRight w:val="0"/>
          <w:marTop w:val="0"/>
          <w:marBottom w:val="0"/>
          <w:divBdr>
            <w:top w:val="none" w:sz="0" w:space="0" w:color="auto"/>
            <w:left w:val="none" w:sz="0" w:space="0" w:color="auto"/>
            <w:bottom w:val="none" w:sz="0" w:space="0" w:color="auto"/>
            <w:right w:val="none" w:sz="0" w:space="0" w:color="auto"/>
          </w:divBdr>
        </w:div>
        <w:div w:id="576013809">
          <w:marLeft w:val="0"/>
          <w:marRight w:val="0"/>
          <w:marTop w:val="0"/>
          <w:marBottom w:val="0"/>
          <w:divBdr>
            <w:top w:val="none" w:sz="0" w:space="0" w:color="auto"/>
            <w:left w:val="none" w:sz="0" w:space="0" w:color="auto"/>
            <w:bottom w:val="none" w:sz="0" w:space="0" w:color="auto"/>
            <w:right w:val="none" w:sz="0" w:space="0" w:color="auto"/>
          </w:divBdr>
        </w:div>
        <w:div w:id="1528449794">
          <w:marLeft w:val="0"/>
          <w:marRight w:val="0"/>
          <w:marTop w:val="0"/>
          <w:marBottom w:val="0"/>
          <w:divBdr>
            <w:top w:val="none" w:sz="0" w:space="0" w:color="auto"/>
            <w:left w:val="none" w:sz="0" w:space="0" w:color="auto"/>
            <w:bottom w:val="none" w:sz="0" w:space="0" w:color="auto"/>
            <w:right w:val="none" w:sz="0" w:space="0" w:color="auto"/>
          </w:divBdr>
        </w:div>
        <w:div w:id="715812791">
          <w:marLeft w:val="0"/>
          <w:marRight w:val="0"/>
          <w:marTop w:val="0"/>
          <w:marBottom w:val="0"/>
          <w:divBdr>
            <w:top w:val="none" w:sz="0" w:space="0" w:color="auto"/>
            <w:left w:val="none" w:sz="0" w:space="0" w:color="auto"/>
            <w:bottom w:val="none" w:sz="0" w:space="0" w:color="auto"/>
            <w:right w:val="none" w:sz="0" w:space="0" w:color="auto"/>
          </w:divBdr>
        </w:div>
        <w:div w:id="1841847961">
          <w:marLeft w:val="0"/>
          <w:marRight w:val="0"/>
          <w:marTop w:val="0"/>
          <w:marBottom w:val="0"/>
          <w:divBdr>
            <w:top w:val="none" w:sz="0" w:space="0" w:color="auto"/>
            <w:left w:val="none" w:sz="0" w:space="0" w:color="auto"/>
            <w:bottom w:val="none" w:sz="0" w:space="0" w:color="auto"/>
            <w:right w:val="none" w:sz="0" w:space="0" w:color="auto"/>
          </w:divBdr>
        </w:div>
        <w:div w:id="646514306">
          <w:marLeft w:val="0"/>
          <w:marRight w:val="0"/>
          <w:marTop w:val="0"/>
          <w:marBottom w:val="0"/>
          <w:divBdr>
            <w:top w:val="none" w:sz="0" w:space="0" w:color="auto"/>
            <w:left w:val="none" w:sz="0" w:space="0" w:color="auto"/>
            <w:bottom w:val="none" w:sz="0" w:space="0" w:color="auto"/>
            <w:right w:val="none" w:sz="0" w:space="0" w:color="auto"/>
          </w:divBdr>
        </w:div>
        <w:div w:id="582684410">
          <w:marLeft w:val="0"/>
          <w:marRight w:val="0"/>
          <w:marTop w:val="0"/>
          <w:marBottom w:val="0"/>
          <w:divBdr>
            <w:top w:val="none" w:sz="0" w:space="0" w:color="auto"/>
            <w:left w:val="none" w:sz="0" w:space="0" w:color="auto"/>
            <w:bottom w:val="none" w:sz="0" w:space="0" w:color="auto"/>
            <w:right w:val="none" w:sz="0" w:space="0" w:color="auto"/>
          </w:divBdr>
        </w:div>
        <w:div w:id="547381772">
          <w:marLeft w:val="0"/>
          <w:marRight w:val="0"/>
          <w:marTop w:val="0"/>
          <w:marBottom w:val="0"/>
          <w:divBdr>
            <w:top w:val="none" w:sz="0" w:space="0" w:color="auto"/>
            <w:left w:val="none" w:sz="0" w:space="0" w:color="auto"/>
            <w:bottom w:val="none" w:sz="0" w:space="0" w:color="auto"/>
            <w:right w:val="none" w:sz="0" w:space="0" w:color="auto"/>
          </w:divBdr>
        </w:div>
        <w:div w:id="226645603">
          <w:marLeft w:val="0"/>
          <w:marRight w:val="0"/>
          <w:marTop w:val="0"/>
          <w:marBottom w:val="0"/>
          <w:divBdr>
            <w:top w:val="none" w:sz="0" w:space="0" w:color="auto"/>
            <w:left w:val="none" w:sz="0" w:space="0" w:color="auto"/>
            <w:bottom w:val="none" w:sz="0" w:space="0" w:color="auto"/>
            <w:right w:val="none" w:sz="0" w:space="0" w:color="auto"/>
          </w:divBdr>
        </w:div>
        <w:div w:id="1197766813">
          <w:marLeft w:val="0"/>
          <w:marRight w:val="0"/>
          <w:marTop w:val="0"/>
          <w:marBottom w:val="0"/>
          <w:divBdr>
            <w:top w:val="none" w:sz="0" w:space="0" w:color="auto"/>
            <w:left w:val="none" w:sz="0" w:space="0" w:color="auto"/>
            <w:bottom w:val="none" w:sz="0" w:space="0" w:color="auto"/>
            <w:right w:val="none" w:sz="0" w:space="0" w:color="auto"/>
          </w:divBdr>
        </w:div>
        <w:div w:id="1554803930">
          <w:marLeft w:val="0"/>
          <w:marRight w:val="0"/>
          <w:marTop w:val="0"/>
          <w:marBottom w:val="0"/>
          <w:divBdr>
            <w:top w:val="none" w:sz="0" w:space="0" w:color="auto"/>
            <w:left w:val="none" w:sz="0" w:space="0" w:color="auto"/>
            <w:bottom w:val="none" w:sz="0" w:space="0" w:color="auto"/>
            <w:right w:val="none" w:sz="0" w:space="0" w:color="auto"/>
          </w:divBdr>
        </w:div>
        <w:div w:id="354111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aacphysics.org/" TargetMode="External"/><Relationship Id="rId13" Type="http://schemas.openxmlformats.org/officeDocument/2006/relationships/hyperlink" Target="https://isaacphysics.org/"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quizlet.com/" TargetMode="External"/><Relationship Id="rId12" Type="http://schemas.openxmlformats.org/officeDocument/2006/relationships/hyperlink" Target="https://quizlet.com/"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channel/UCqbOeHaAUXw9Il7sBVG3_bw" TargetMode="External"/><Relationship Id="rId11" Type="http://schemas.openxmlformats.org/officeDocument/2006/relationships/hyperlink" Target="https://www.youtube.com/channel/UCqbOeHaAUXw9Il7sBVG3_bw" TargetMode="External"/><Relationship Id="rId5" Type="http://schemas.openxmlformats.org/officeDocument/2006/relationships/hyperlink" Target="https://senecalearning.com/en-GB/" TargetMode="External"/><Relationship Id="rId15" Type="http://schemas.openxmlformats.org/officeDocument/2006/relationships/fontTable" Target="fontTable.xml"/><Relationship Id="rId10" Type="http://schemas.openxmlformats.org/officeDocument/2006/relationships/hyperlink" Target="https://senecalearning.com/en-GB/"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bbc.co.uk/bitesize" TargetMode="External"/><Relationship Id="rId14" Type="http://schemas.openxmlformats.org/officeDocument/2006/relationships/hyperlink" Target="https://www.bbc.co.uk/bitesi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C27D97-946C-4D74-A2C7-2EC7B12D2A32}"/>
</file>

<file path=customXml/itemProps2.xml><?xml version="1.0" encoding="utf-8"?>
<ds:datastoreItem xmlns:ds="http://schemas.openxmlformats.org/officeDocument/2006/customXml" ds:itemID="{BD3CE0F9-CDD8-494F-9D46-95575A7D97E8}"/>
</file>

<file path=customXml/itemProps3.xml><?xml version="1.0" encoding="utf-8"?>
<ds:datastoreItem xmlns:ds="http://schemas.openxmlformats.org/officeDocument/2006/customXml" ds:itemID="{92856EAF-92EC-439F-8671-F55139C88A4D}"/>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Wallis</dc:creator>
  <cp:keywords/>
  <dc:description/>
  <cp:lastModifiedBy>Julie Louhi</cp:lastModifiedBy>
  <cp:revision>2</cp:revision>
  <dcterms:created xsi:type="dcterms:W3CDTF">2022-05-17T13:42:00Z</dcterms:created>
  <dcterms:modified xsi:type="dcterms:W3CDTF">2022-05-17T13:42:00Z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