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0"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How You Can Help Your Child Revise Effectively…</w:t>
      </w:r>
    </w:p>
    <w:p w:rsidR="00687B00" w:rsidRDefault="00687B00" w:rsidP="00687B0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687B00" w:rsidRDefault="00687B00" w:rsidP="00687B00">
      <w:pPr>
        <w:jc w:val="both"/>
      </w:pPr>
      <w:r>
        <w:rPr>
          <w:noProof/>
          <w:lang w:eastAsia="en-GB"/>
        </w:rPr>
        <mc:AlternateContent>
          <mc:Choice Requires="wps">
            <w:drawing>
              <wp:anchor distT="0" distB="0" distL="114300" distR="114300" simplePos="0" relativeHeight="251659264"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687B00" w:rsidRDefault="00E8351E" w:rsidP="00687B00">
                            <w:r>
                              <w:t>The topic</w:t>
                            </w:r>
                            <w:r w:rsidR="00503934">
                              <w:t>s</w:t>
                            </w:r>
                            <w:r>
                              <w:t>/skills</w:t>
                            </w:r>
                            <w:r w:rsidR="00687B00">
                              <w:t xml:space="preserve"> your child </w:t>
                            </w:r>
                            <w:proofErr w:type="gramStart"/>
                            <w:r w:rsidR="00687B00">
                              <w:t>will be tested</w:t>
                            </w:r>
                            <w:proofErr w:type="gramEnd"/>
                            <w:r w:rsidR="00687B00">
                              <w:t xml:space="preserve"> on are:</w:t>
                            </w:r>
                          </w:p>
                          <w:p w:rsidR="00687B00" w:rsidRDefault="00E8351E" w:rsidP="00503934">
                            <w:pPr>
                              <w:pStyle w:val="ListParagraph"/>
                              <w:numPr>
                                <w:ilvl w:val="0"/>
                                <w:numId w:val="4"/>
                              </w:numPr>
                            </w:pPr>
                            <w:r>
                              <w:t>Listening and Appraising (they will answer questions from a GCSE past paper)</w:t>
                            </w:r>
                            <w:r w:rsidR="00C86342">
                              <w:t>.</w:t>
                            </w:r>
                          </w:p>
                          <w:p w:rsidR="00E8351E" w:rsidRDefault="00E8351E" w:rsidP="00503934">
                            <w:pPr>
                              <w:pStyle w:val="ListParagraph"/>
                              <w:numPr>
                                <w:ilvl w:val="0"/>
                                <w:numId w:val="4"/>
                              </w:numPr>
                            </w:pPr>
                            <w:r>
                              <w:t>Performing (they will perform one piece of music)</w:t>
                            </w:r>
                          </w:p>
                          <w:p w:rsidR="00E8351E" w:rsidRDefault="00E8351E" w:rsidP="00503934">
                            <w:pPr>
                              <w:pStyle w:val="ListParagraph"/>
                              <w:numPr>
                                <w:ilvl w:val="0"/>
                                <w:numId w:val="4"/>
                              </w:numPr>
                            </w:pPr>
                            <w:r>
                              <w:t>Composing (</w:t>
                            </w:r>
                            <w:r w:rsidR="007E1D1E">
                              <w:t>their composition work to date will be assessed</w:t>
                            </w:r>
                            <w:r>
                              <w:t>).</w:t>
                            </w:r>
                          </w:p>
                          <w:p w:rsidR="00687B00" w:rsidRDefault="00687B00" w:rsidP="00687B00"/>
                          <w:p w:rsidR="00687B00" w:rsidRDefault="00687B00" w:rsidP="00687B00"/>
                          <w:p w:rsidR="00687B00" w:rsidRDefault="00687B00" w:rsidP="00687B00"/>
                          <w:p w:rsidR="00687B00" w:rsidRDefault="00687B00" w:rsidP="0068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37230A"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687B00" w:rsidRDefault="00E8351E" w:rsidP="00687B00">
                      <w:r>
                        <w:t>The topic</w:t>
                      </w:r>
                      <w:r w:rsidR="00503934">
                        <w:t>s</w:t>
                      </w:r>
                      <w:r>
                        <w:t>/skills</w:t>
                      </w:r>
                      <w:r w:rsidR="00687B00">
                        <w:t xml:space="preserve"> your child </w:t>
                      </w:r>
                      <w:proofErr w:type="gramStart"/>
                      <w:r w:rsidR="00687B00">
                        <w:t>will be tested</w:t>
                      </w:r>
                      <w:proofErr w:type="gramEnd"/>
                      <w:r w:rsidR="00687B00">
                        <w:t xml:space="preserve"> on are:</w:t>
                      </w:r>
                    </w:p>
                    <w:p w:rsidR="00687B00" w:rsidRDefault="00E8351E" w:rsidP="00503934">
                      <w:pPr>
                        <w:pStyle w:val="ListParagraph"/>
                        <w:numPr>
                          <w:ilvl w:val="0"/>
                          <w:numId w:val="4"/>
                        </w:numPr>
                      </w:pPr>
                      <w:r>
                        <w:t>Listening and Appraising (they will answer questions from a GCSE past paper)</w:t>
                      </w:r>
                      <w:r w:rsidR="00C86342">
                        <w:t>.</w:t>
                      </w:r>
                    </w:p>
                    <w:p w:rsidR="00E8351E" w:rsidRDefault="00E8351E" w:rsidP="00503934">
                      <w:pPr>
                        <w:pStyle w:val="ListParagraph"/>
                        <w:numPr>
                          <w:ilvl w:val="0"/>
                          <w:numId w:val="4"/>
                        </w:numPr>
                      </w:pPr>
                      <w:r>
                        <w:t>Performing (they will perform one piece of music)</w:t>
                      </w:r>
                    </w:p>
                    <w:p w:rsidR="00E8351E" w:rsidRDefault="00E8351E" w:rsidP="00503934">
                      <w:pPr>
                        <w:pStyle w:val="ListParagraph"/>
                        <w:numPr>
                          <w:ilvl w:val="0"/>
                          <w:numId w:val="4"/>
                        </w:numPr>
                      </w:pPr>
                      <w:r>
                        <w:t>Composing (</w:t>
                      </w:r>
                      <w:r w:rsidR="007E1D1E">
                        <w:t>their composition work to date will be assessed</w:t>
                      </w:r>
                      <w:r>
                        <w:t>).</w:t>
                      </w:r>
                    </w:p>
                    <w:p w:rsidR="00687B00" w:rsidRDefault="00687B00" w:rsidP="00687B00"/>
                    <w:p w:rsidR="00687B00" w:rsidRDefault="00687B00" w:rsidP="00687B00"/>
                    <w:p w:rsidR="00687B00" w:rsidRDefault="00687B00" w:rsidP="00687B00"/>
                    <w:p w:rsidR="00687B00" w:rsidRDefault="00687B00" w:rsidP="00687B00"/>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0288"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687B00" w:rsidRDefault="00687B00" w:rsidP="00687B00">
                            <w:r>
                              <w:t>Recommended revision sites/resources:</w:t>
                            </w:r>
                          </w:p>
                          <w:p w:rsidR="00E8351E" w:rsidRDefault="00E8351E" w:rsidP="00E8351E">
                            <w:pPr>
                              <w:pStyle w:val="ListParagraph"/>
                              <w:numPr>
                                <w:ilvl w:val="0"/>
                                <w:numId w:val="2"/>
                              </w:numPr>
                            </w:pPr>
                            <w:r>
                              <w:t>Bespoke revision materials on Frog and Teams</w:t>
                            </w:r>
                          </w:p>
                          <w:p w:rsidR="00503934" w:rsidRDefault="00835A52" w:rsidP="00503934">
                            <w:pPr>
                              <w:pStyle w:val="ListParagraph"/>
                              <w:numPr>
                                <w:ilvl w:val="0"/>
                                <w:numId w:val="2"/>
                              </w:numPr>
                            </w:pPr>
                            <w:r>
                              <w:t>Listening resources in student files</w:t>
                            </w:r>
                            <w:bookmarkStart w:id="0" w:name="_GoBack"/>
                            <w:bookmarkEnd w:id="0"/>
                          </w:p>
                          <w:p w:rsidR="00835A52" w:rsidRDefault="00835A52" w:rsidP="00835A52">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3CCFF" id="_x0000_t202" coordsize="21600,21600" o:spt="202" path="m,l,21600r21600,l21600,xe">
                <v:stroke joinstyle="miter"/>
                <v:path gradientshapeok="t" o:connecttype="rect"/>
              </v:shapetype>
              <v:shape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687B00" w:rsidRDefault="00687B00" w:rsidP="00687B00">
                      <w:r>
                        <w:t>Recommended revision sites/resources:</w:t>
                      </w:r>
                    </w:p>
                    <w:p w:rsidR="00E8351E" w:rsidRDefault="00E8351E" w:rsidP="00E8351E">
                      <w:pPr>
                        <w:pStyle w:val="ListParagraph"/>
                        <w:numPr>
                          <w:ilvl w:val="0"/>
                          <w:numId w:val="2"/>
                        </w:numPr>
                      </w:pPr>
                      <w:r>
                        <w:t>Bespoke revision materials on Frog and Teams</w:t>
                      </w:r>
                    </w:p>
                    <w:p w:rsidR="00503934" w:rsidRDefault="00835A52" w:rsidP="00503934">
                      <w:pPr>
                        <w:pStyle w:val="ListParagraph"/>
                        <w:numPr>
                          <w:ilvl w:val="0"/>
                          <w:numId w:val="2"/>
                        </w:numPr>
                      </w:pPr>
                      <w:r>
                        <w:t>Listening resources in student files</w:t>
                      </w:r>
                      <w:bookmarkStart w:id="1" w:name="_GoBack"/>
                      <w:bookmarkEnd w:id="1"/>
                    </w:p>
                    <w:p w:rsidR="00835A52" w:rsidRDefault="00835A52" w:rsidP="00835A52">
                      <w:pPr>
                        <w:pStyle w:val="ListParagraph"/>
                      </w:pP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1312"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687B00" w:rsidRDefault="00687B00" w:rsidP="00687B00">
                            <w:r>
                              <w:t>Hints and Tips:</w:t>
                            </w:r>
                          </w:p>
                          <w:p w:rsidR="00E8351E" w:rsidRDefault="00E8351E" w:rsidP="00503934">
                            <w:pPr>
                              <w:pStyle w:val="ListParagraph"/>
                              <w:numPr>
                                <w:ilvl w:val="0"/>
                                <w:numId w:val="3"/>
                              </w:numPr>
                            </w:pPr>
                            <w:r>
                              <w:t xml:space="preserve">In the listening and appraising assessment, answers </w:t>
                            </w:r>
                            <w:proofErr w:type="gramStart"/>
                            <w:r>
                              <w:t>must be focused</w:t>
                            </w:r>
                            <w:proofErr w:type="gramEnd"/>
                            <w:r>
                              <w:t xml:space="preserve"> on the key elements in each question</w:t>
                            </w:r>
                            <w:r w:rsidR="007E1D1E">
                              <w:t>.</w:t>
                            </w:r>
                          </w:p>
                          <w:p w:rsidR="00835A52" w:rsidRDefault="00835A52" w:rsidP="00503934">
                            <w:pPr>
                              <w:pStyle w:val="ListParagraph"/>
                              <w:numPr>
                                <w:ilvl w:val="0"/>
                                <w:numId w:val="3"/>
                              </w:numPr>
                            </w:pPr>
                            <w:r>
                              <w:t>Practicing using “DRSMITH” when listening to pieces of music.</w:t>
                            </w:r>
                          </w:p>
                          <w:p w:rsidR="00503934" w:rsidRDefault="00503934" w:rsidP="00242072">
                            <w:pPr>
                              <w:pStyle w:val="ListParagraph"/>
                              <w:numPr>
                                <w:ilvl w:val="0"/>
                                <w:numId w:val="3"/>
                              </w:numPr>
                            </w:pPr>
                            <w:r>
                              <w:t>The</w:t>
                            </w:r>
                            <w:r w:rsidR="00C86342">
                              <w:t xml:space="preserve"> performance is assessed </w:t>
                            </w:r>
                            <w:r w:rsidR="00E8351E">
                              <w:t xml:space="preserve">on </w:t>
                            </w:r>
                            <w:r w:rsidR="00E8351E" w:rsidRPr="00835A52">
                              <w:rPr>
                                <w:b/>
                              </w:rPr>
                              <w:t>technical control</w:t>
                            </w:r>
                            <w:r w:rsidR="00E8351E">
                              <w:t xml:space="preserve"> (accuracy) and </w:t>
                            </w:r>
                            <w:r w:rsidR="00E8351E" w:rsidRPr="00835A52">
                              <w:rPr>
                                <w:b/>
                              </w:rPr>
                              <w:t>expression and interpretation</w:t>
                            </w:r>
                            <w:r w:rsidR="00E8351E">
                              <w:t xml:space="preserve"> (style, tempo, </w:t>
                            </w:r>
                            <w:proofErr w:type="gramStart"/>
                            <w:r w:rsidR="00E8351E">
                              <w:t>dynamics</w:t>
                            </w:r>
                            <w:proofErr w:type="gramEnd"/>
                            <w:r w:rsidR="00E8351E">
                              <w:t>)</w:t>
                            </w:r>
                            <w:r w:rsidR="00C8634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687B00" w:rsidRDefault="00687B00" w:rsidP="00687B00">
                      <w:r>
                        <w:t>Hints and Tips:</w:t>
                      </w:r>
                    </w:p>
                    <w:p w:rsidR="00E8351E" w:rsidRDefault="00E8351E" w:rsidP="00503934">
                      <w:pPr>
                        <w:pStyle w:val="ListParagraph"/>
                        <w:numPr>
                          <w:ilvl w:val="0"/>
                          <w:numId w:val="3"/>
                        </w:numPr>
                      </w:pPr>
                      <w:r>
                        <w:t xml:space="preserve">In the listening and appraising assessment, answers </w:t>
                      </w:r>
                      <w:proofErr w:type="gramStart"/>
                      <w:r>
                        <w:t>must be focused</w:t>
                      </w:r>
                      <w:proofErr w:type="gramEnd"/>
                      <w:r>
                        <w:t xml:space="preserve"> on the key elements in each question</w:t>
                      </w:r>
                      <w:r w:rsidR="007E1D1E">
                        <w:t>.</w:t>
                      </w:r>
                    </w:p>
                    <w:p w:rsidR="00835A52" w:rsidRDefault="00835A52" w:rsidP="00503934">
                      <w:pPr>
                        <w:pStyle w:val="ListParagraph"/>
                        <w:numPr>
                          <w:ilvl w:val="0"/>
                          <w:numId w:val="3"/>
                        </w:numPr>
                      </w:pPr>
                      <w:r>
                        <w:t>Practicing using “DRSMITH” when listening to pieces of music.</w:t>
                      </w:r>
                    </w:p>
                    <w:p w:rsidR="00503934" w:rsidRDefault="00503934" w:rsidP="00242072">
                      <w:pPr>
                        <w:pStyle w:val="ListParagraph"/>
                        <w:numPr>
                          <w:ilvl w:val="0"/>
                          <w:numId w:val="3"/>
                        </w:numPr>
                      </w:pPr>
                      <w:r>
                        <w:t>The</w:t>
                      </w:r>
                      <w:r w:rsidR="00C86342">
                        <w:t xml:space="preserve"> performance is assessed </w:t>
                      </w:r>
                      <w:r w:rsidR="00E8351E">
                        <w:t xml:space="preserve">on </w:t>
                      </w:r>
                      <w:r w:rsidR="00E8351E" w:rsidRPr="00835A52">
                        <w:rPr>
                          <w:b/>
                        </w:rPr>
                        <w:t>technical control</w:t>
                      </w:r>
                      <w:r w:rsidR="00E8351E">
                        <w:t xml:space="preserve"> (accuracy) and </w:t>
                      </w:r>
                      <w:r w:rsidR="00E8351E" w:rsidRPr="00835A52">
                        <w:rPr>
                          <w:b/>
                        </w:rPr>
                        <w:t>expression and interpretation</w:t>
                      </w:r>
                      <w:r w:rsidR="00E8351E">
                        <w:t xml:space="preserve"> (style, tempo, </w:t>
                      </w:r>
                      <w:proofErr w:type="gramStart"/>
                      <w:r w:rsidR="00E8351E">
                        <w:t>dynamics</w:t>
                      </w:r>
                      <w:proofErr w:type="gramEnd"/>
                      <w:r w:rsidR="00E8351E">
                        <w:t>)</w:t>
                      </w:r>
                      <w:r w:rsidR="00C86342">
                        <w:t>.</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7674D7"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BF22B3">
        <w:rPr>
          <w:color w:val="FFFFFF" w:themeColor="background1"/>
        </w:rPr>
        <w:t xml:space="preserve">All end of year exams </w:t>
      </w:r>
      <w:r w:rsidR="00835A52">
        <w:rPr>
          <w:color w:val="FFFFFF" w:themeColor="background1"/>
        </w:rPr>
        <w:t>will take place between Monday 13</w:t>
      </w:r>
      <w:r w:rsidRPr="00BF22B3">
        <w:rPr>
          <w:color w:val="FFFFFF" w:themeColor="background1"/>
          <w:vertAlign w:val="superscript"/>
        </w:rPr>
        <w:t>th</w:t>
      </w:r>
      <w:r w:rsidR="00835A52">
        <w:rPr>
          <w:color w:val="FFFFFF" w:themeColor="background1"/>
        </w:rPr>
        <w:t xml:space="preserve"> June and Thursday 23</w:t>
      </w:r>
      <w:r w:rsidR="00835A52" w:rsidRPr="00835A52">
        <w:rPr>
          <w:color w:val="FFFFFF" w:themeColor="background1"/>
          <w:vertAlign w:val="superscript"/>
        </w:rPr>
        <w:t>rd</w:t>
      </w:r>
      <w:r w:rsidR="00835A52">
        <w:rPr>
          <w:color w:val="FFFFFF" w:themeColor="background1"/>
        </w:rPr>
        <w:t xml:space="preserve"> </w:t>
      </w:r>
      <w:r w:rsidRPr="00BF22B3">
        <w:rPr>
          <w:color w:val="FFFFFF" w:themeColor="background1"/>
        </w:rPr>
        <w:t>June for Y</w:t>
      </w:r>
      <w:r w:rsidR="00835A52">
        <w:rPr>
          <w:color w:val="FFFFFF" w:themeColor="background1"/>
        </w:rPr>
        <w:t>10</w:t>
      </w:r>
      <w:r w:rsidRPr="00BF22B3">
        <w:rPr>
          <w:color w:val="FFFFFF" w:themeColor="background1"/>
        </w:rPr>
        <w:t>.</w:t>
      </w:r>
    </w:p>
    <w:sectPr w:rsidR="007674D7" w:rsidRPr="00BF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5B74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41815"/>
    <w:multiLevelType w:val="hybridMultilevel"/>
    <w:tmpl w:val="426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0"/>
    <w:rsid w:val="000063D8"/>
    <w:rsid w:val="00253B4D"/>
    <w:rsid w:val="00503934"/>
    <w:rsid w:val="00684FBA"/>
    <w:rsid w:val="00687B00"/>
    <w:rsid w:val="007E1D1E"/>
    <w:rsid w:val="008345B0"/>
    <w:rsid w:val="00835A52"/>
    <w:rsid w:val="00B66B73"/>
    <w:rsid w:val="00B71923"/>
    <w:rsid w:val="00BF22B3"/>
    <w:rsid w:val="00C05540"/>
    <w:rsid w:val="00C86342"/>
    <w:rsid w:val="00CF2349"/>
    <w:rsid w:val="00E8351E"/>
    <w:rsid w:val="00F0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A8FD"/>
  <w15:chartTrackingRefBased/>
  <w15:docId w15:val="{73F7DB54-61A7-46BA-A8E1-189FCBB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00"/>
    <w:pPr>
      <w:ind w:left="720"/>
      <w:contextualSpacing/>
    </w:pPr>
  </w:style>
  <w:style w:type="character" w:styleId="Hyperlink">
    <w:name w:val="Hyperlink"/>
    <w:basedOn w:val="DefaultParagraphFont"/>
    <w:uiPriority w:val="99"/>
    <w:unhideWhenUsed/>
    <w:rsid w:val="00CF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BFA5C-F2BE-42C8-85D2-5236825BD04F}"/>
</file>

<file path=customXml/itemProps2.xml><?xml version="1.0" encoding="utf-8"?>
<ds:datastoreItem xmlns:ds="http://schemas.openxmlformats.org/officeDocument/2006/customXml" ds:itemID="{A4A6EF41-0308-4E2C-BD5C-6E53E82D3431}"/>
</file>

<file path=customXml/itemProps3.xml><?xml version="1.0" encoding="utf-8"?>
<ds:datastoreItem xmlns:ds="http://schemas.openxmlformats.org/officeDocument/2006/customXml" ds:itemID="{697512DA-EF1B-4480-AF01-543073C12C38}"/>
</file>

<file path=docProps/app.xml><?xml version="1.0" encoding="utf-8"?>
<Properties xmlns="http://schemas.openxmlformats.org/officeDocument/2006/extended-properties" xmlns:vt="http://schemas.openxmlformats.org/officeDocument/2006/docPropsVTypes">
  <Template>Normal.dotm</Template>
  <TotalTime>16</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Lockey, Anna</cp:lastModifiedBy>
  <cp:revision>4</cp:revision>
  <dcterms:created xsi:type="dcterms:W3CDTF">2022-05-17T11:07:00Z</dcterms:created>
  <dcterms:modified xsi:type="dcterms:W3CDTF">2022-05-17T12:44:00Z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