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10161</wp:posOffset>
                </wp:positionV>
                <wp:extent cx="5705475" cy="1047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047750"/>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AE6C6F" w:rsidP="00F72873">
                            <w:pPr>
                              <w:pStyle w:val="ListParagraph"/>
                              <w:numPr>
                                <w:ilvl w:val="0"/>
                                <w:numId w:val="5"/>
                              </w:numPr>
                            </w:pPr>
                            <w:r>
                              <w:t>Love through the Ages – ‘Jane Eyre’ and AQA Poetry comparison</w:t>
                            </w:r>
                          </w:p>
                          <w:p w:rsidR="00AE6C6F" w:rsidRDefault="00AE6C6F" w:rsidP="00F72873">
                            <w:pPr>
                              <w:pStyle w:val="ListParagraph"/>
                              <w:numPr>
                                <w:ilvl w:val="0"/>
                                <w:numId w:val="5"/>
                              </w:numPr>
                            </w:pPr>
                            <w:r>
                              <w:t>WW1 and its Aftermath – ‘Up the Line to Death’ poetry</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pt;width:449.2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" fillcolor="#deeaf6 [660]" strokeweight=".5pt">
                <v:textbox>
                  <w:txbxContent>
                    <w:p w:rsidR="0093049D" w:rsidRDefault="0093049D">
                      <w:r>
                        <w:t>The Topics your child will be tested on are:</w:t>
                      </w:r>
                    </w:p>
                    <w:p w:rsidR="0093049D" w:rsidRDefault="00AE6C6F" w:rsidP="00F72873">
                      <w:pPr>
                        <w:pStyle w:val="ListParagraph"/>
                        <w:numPr>
                          <w:ilvl w:val="0"/>
                          <w:numId w:val="5"/>
                        </w:numPr>
                      </w:pPr>
                      <w:r>
                        <w:t>Love through the Ages – ‘Jane Eyre’ and AQA Poetry comparison</w:t>
                      </w:r>
                    </w:p>
                    <w:p w:rsidR="00AE6C6F" w:rsidRDefault="00AE6C6F" w:rsidP="00F72873">
                      <w:pPr>
                        <w:pStyle w:val="ListParagraph"/>
                        <w:numPr>
                          <w:ilvl w:val="0"/>
                          <w:numId w:val="5"/>
                        </w:numPr>
                      </w:pPr>
                      <w:r>
                        <w:t>WW1 and its Aftermath – ‘Up the Line to Death’ poetry</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AE6C6F"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-57150</wp:posOffset>
                </wp:positionH>
                <wp:positionV relativeFrom="paragraph">
                  <wp:posOffset>239396</wp:posOffset>
                </wp:positionV>
                <wp:extent cx="5753100" cy="1714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7145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E2260B" w:rsidP="00AE6C6F">
                            <w:pPr>
                              <w:pStyle w:val="ListParagraph"/>
                              <w:numPr>
                                <w:ilvl w:val="0"/>
                                <w:numId w:val="3"/>
                              </w:numPr>
                            </w:pPr>
                            <w:hyperlink r:id="rId5" w:history="1">
                              <w:r w:rsidR="00AE6C6F" w:rsidRPr="00AF102C">
                                <w:rPr>
                                  <w:rStyle w:val="Hyperlink"/>
                                </w:rPr>
                                <w:t>https://www.bl.uk/discovering-literature</w:t>
                              </w:r>
                            </w:hyperlink>
                            <w:r w:rsidR="00AE6C6F">
                              <w:t xml:space="preserve"> </w:t>
                            </w:r>
                          </w:p>
                          <w:p w:rsidR="00AE6C6F" w:rsidRDefault="00E2260B" w:rsidP="00AE6C6F">
                            <w:pPr>
                              <w:pStyle w:val="ListParagraph"/>
                              <w:numPr>
                                <w:ilvl w:val="0"/>
                                <w:numId w:val="3"/>
                              </w:numPr>
                            </w:pPr>
                            <w:hyperlink r:id="rId6" w:history="1">
                              <w:r w:rsidR="00AE6C6F" w:rsidRPr="00AF102C">
                                <w:rPr>
                                  <w:rStyle w:val="Hyperlink"/>
                                </w:rPr>
                                <w:t>https://www.englishandmedia.co.uk/e-magazine/emagazine-96</w:t>
                              </w:r>
                            </w:hyperlink>
                            <w:r w:rsidR="00AE6C6F">
                              <w:t xml:space="preserve"> </w:t>
                            </w:r>
                          </w:p>
                          <w:p w:rsidR="00AE6C6F" w:rsidRDefault="00E2260B" w:rsidP="00AE6C6F">
                            <w:pPr>
                              <w:pStyle w:val="ListParagraph"/>
                              <w:numPr>
                                <w:ilvl w:val="0"/>
                                <w:numId w:val="3"/>
                              </w:numPr>
                            </w:pPr>
                            <w:hyperlink r:id="rId7" w:history="1">
                              <w:r w:rsidR="00AE6C6F" w:rsidRPr="00AF102C">
                                <w:rPr>
                                  <w:rStyle w:val="Hyperlink"/>
                                </w:rPr>
                                <w:t>https://www.aqa.org.uk/subjects/english/as-and-a-level/english-literature-a-7711-7712</w:t>
                              </w:r>
                            </w:hyperlink>
                            <w:r w:rsidR="00AE6C6F">
                              <w:t xml:space="preserve"> </w:t>
                            </w:r>
                          </w:p>
                          <w:p w:rsidR="00AE6C6F" w:rsidRDefault="00E2260B" w:rsidP="00AE6C6F">
                            <w:pPr>
                              <w:pStyle w:val="ListParagraph"/>
                              <w:numPr>
                                <w:ilvl w:val="0"/>
                                <w:numId w:val="3"/>
                              </w:numPr>
                            </w:pPr>
                            <w:hyperlink r:id="rId8" w:history="1">
                              <w:r w:rsidR="00AE6C6F" w:rsidRPr="00AF102C">
                                <w:rPr>
                                  <w:rStyle w:val="Hyperlink"/>
                                </w:rPr>
                                <w:t>https://www.firstworldwar.com/</w:t>
                              </w:r>
                            </w:hyperlink>
                            <w:r w:rsidR="00AE6C6F">
                              <w:t xml:space="preserve"> </w:t>
                            </w:r>
                          </w:p>
                          <w:p w:rsidR="00AE6C6F" w:rsidRDefault="00E2260B" w:rsidP="00AE6C6F">
                            <w:pPr>
                              <w:pStyle w:val="ListParagraph"/>
                              <w:numPr>
                                <w:ilvl w:val="0"/>
                                <w:numId w:val="3"/>
                              </w:numPr>
                            </w:pPr>
                            <w:hyperlink r:id="rId9" w:history="1">
                              <w:r w:rsidR="00AE6C6F" w:rsidRPr="00AF102C">
                                <w:rPr>
                                  <w:rStyle w:val="Hyperlink"/>
                                </w:rPr>
                                <w:t>https://www.bronte.org.uk/the-brontes-and-haworth</w:t>
                              </w:r>
                            </w:hyperlink>
                            <w:r w:rsidR="00AE6C6F">
                              <w:t xml:space="preserve"> </w:t>
                            </w:r>
                          </w:p>
                          <w:p w:rsidR="00FA0327" w:rsidRDefault="00E2260B" w:rsidP="00FA0327">
                            <w:pPr>
                              <w:pStyle w:val="ListParagraph"/>
                              <w:numPr>
                                <w:ilvl w:val="0"/>
                                <w:numId w:val="3"/>
                              </w:numPr>
                            </w:pPr>
                            <w:hyperlink r:id="rId10" w:history="1">
                              <w:r w:rsidR="00FA0327" w:rsidRPr="00AF102C">
                                <w:rPr>
                                  <w:rStyle w:val="Hyperlink"/>
                                </w:rPr>
                                <w:t>https://www.poetryfoundation.org/collections/145134/love-poems</w:t>
                              </w:r>
                            </w:hyperlink>
                            <w:r w:rsidR="00FA032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pt;margin-top:18.85pt;width:453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" fillcolor="#e2efd9 [665]" strokeweight=".5pt">
                <v:textbox>
                  <w:txbxContent>
                    <w:p w:rsidR="0093049D" w:rsidRDefault="0093049D">
                      <w:r>
                        <w:t>Recommended revision sites/resources:</w:t>
                      </w:r>
                    </w:p>
                    <w:p w:rsidR="0093049D" w:rsidRDefault="00AE6C6F" w:rsidP="00AE6C6F">
                      <w:pPr>
                        <w:pStyle w:val="ListParagraph"/>
                        <w:numPr>
                          <w:ilvl w:val="0"/>
                          <w:numId w:val="3"/>
                        </w:numPr>
                      </w:pPr>
                      <w:hyperlink r:id="rId11" w:history="1">
                        <w:r w:rsidRPr="00AF102C">
                          <w:rPr>
                            <w:rStyle w:val="Hyperlink"/>
                          </w:rPr>
                          <w:t>https://www.bl.uk/discovering-literature</w:t>
                        </w:r>
                      </w:hyperlink>
                      <w:r>
                        <w:t xml:space="preserve"> </w:t>
                      </w:r>
                    </w:p>
                    <w:p w:rsidR="00AE6C6F" w:rsidRDefault="00AE6C6F" w:rsidP="00AE6C6F">
                      <w:pPr>
                        <w:pStyle w:val="ListParagraph"/>
                        <w:numPr>
                          <w:ilvl w:val="0"/>
                          <w:numId w:val="3"/>
                        </w:numPr>
                      </w:pPr>
                      <w:hyperlink r:id="rId12" w:history="1">
                        <w:r w:rsidRPr="00AF102C">
                          <w:rPr>
                            <w:rStyle w:val="Hyperlink"/>
                          </w:rPr>
                          <w:t>https://www.englishandmedia.co.uk/e-magazine/emagazine-96</w:t>
                        </w:r>
                      </w:hyperlink>
                      <w:r>
                        <w:t xml:space="preserve"> </w:t>
                      </w:r>
                    </w:p>
                    <w:p w:rsidR="00AE6C6F" w:rsidRDefault="00AE6C6F" w:rsidP="00AE6C6F">
                      <w:pPr>
                        <w:pStyle w:val="ListParagraph"/>
                        <w:numPr>
                          <w:ilvl w:val="0"/>
                          <w:numId w:val="3"/>
                        </w:numPr>
                      </w:pPr>
                      <w:hyperlink r:id="rId13" w:history="1">
                        <w:r w:rsidRPr="00AF102C">
                          <w:rPr>
                            <w:rStyle w:val="Hyperlink"/>
                          </w:rPr>
                          <w:t>https://www.aqa.org.uk/subjects/english/as-and-a-level/english-literature-a-7711-7712</w:t>
                        </w:r>
                      </w:hyperlink>
                      <w:r>
                        <w:t xml:space="preserve"> </w:t>
                      </w:r>
                    </w:p>
                    <w:p w:rsidR="00AE6C6F" w:rsidRDefault="00AE6C6F" w:rsidP="00AE6C6F">
                      <w:pPr>
                        <w:pStyle w:val="ListParagraph"/>
                        <w:numPr>
                          <w:ilvl w:val="0"/>
                          <w:numId w:val="3"/>
                        </w:numPr>
                      </w:pPr>
                      <w:hyperlink r:id="rId14" w:history="1">
                        <w:r w:rsidRPr="00AF102C">
                          <w:rPr>
                            <w:rStyle w:val="Hyperlink"/>
                          </w:rPr>
                          <w:t>https://www.firstworldwar.com/</w:t>
                        </w:r>
                      </w:hyperlink>
                      <w:r>
                        <w:t xml:space="preserve"> </w:t>
                      </w:r>
                    </w:p>
                    <w:p w:rsidR="00AE6C6F" w:rsidRDefault="00AE6C6F" w:rsidP="00AE6C6F">
                      <w:pPr>
                        <w:pStyle w:val="ListParagraph"/>
                        <w:numPr>
                          <w:ilvl w:val="0"/>
                          <w:numId w:val="3"/>
                        </w:numPr>
                      </w:pPr>
                      <w:hyperlink r:id="rId15" w:history="1">
                        <w:r w:rsidRPr="00AF102C">
                          <w:rPr>
                            <w:rStyle w:val="Hyperlink"/>
                          </w:rPr>
                          <w:t>https://www.bronte.org.uk/the-brontes-and-haworth</w:t>
                        </w:r>
                      </w:hyperlink>
                      <w:r>
                        <w:t xml:space="preserve"> </w:t>
                      </w:r>
                    </w:p>
                    <w:p w:rsidR="00FA0327" w:rsidRDefault="00FA0327" w:rsidP="00FA0327">
                      <w:pPr>
                        <w:pStyle w:val="ListParagraph"/>
                        <w:numPr>
                          <w:ilvl w:val="0"/>
                          <w:numId w:val="3"/>
                        </w:numPr>
                      </w:pPr>
                      <w:hyperlink r:id="rId16" w:history="1">
                        <w:r w:rsidRPr="00AF102C">
                          <w:rPr>
                            <w:rStyle w:val="Hyperlink"/>
                          </w:rPr>
                          <w:t>https://www.poetryfoundation.org/collections/145134/love-poems</w:t>
                        </w:r>
                      </w:hyperlink>
                      <w:r>
                        <w:t xml:space="preserve"> </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FA0327"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paragraph">
                  <wp:posOffset>116205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FA0327" w:rsidP="0093049D">
                            <w:pPr>
                              <w:pStyle w:val="ListParagraph"/>
                              <w:numPr>
                                <w:ilvl w:val="0"/>
                                <w:numId w:val="4"/>
                              </w:numPr>
                            </w:pPr>
                            <w:r>
                              <w:t>Design your own essay style questions and create detailed plans for them</w:t>
                            </w:r>
                          </w:p>
                          <w:p w:rsidR="00FA0327" w:rsidRDefault="00FA0327" w:rsidP="0093049D">
                            <w:pPr>
                              <w:pStyle w:val="ListParagraph"/>
                              <w:numPr>
                                <w:ilvl w:val="0"/>
                                <w:numId w:val="4"/>
                              </w:numPr>
                            </w:pPr>
                            <w:r>
                              <w:t>Practise writing at length in timed conditions</w:t>
                            </w:r>
                          </w:p>
                          <w:p w:rsidR="00FA0327" w:rsidRDefault="00FA0327" w:rsidP="0093049D">
                            <w:pPr>
                              <w:pStyle w:val="ListParagraph"/>
                              <w:numPr>
                                <w:ilvl w:val="0"/>
                                <w:numId w:val="4"/>
                              </w:numPr>
                            </w:pPr>
                            <w:r>
                              <w:t>Re-read your main texts</w:t>
                            </w:r>
                          </w:p>
                          <w:p w:rsidR="00FA0327" w:rsidRDefault="00FA0327" w:rsidP="0093049D">
                            <w:pPr>
                              <w:pStyle w:val="ListParagraph"/>
                              <w:numPr>
                                <w:ilvl w:val="0"/>
                                <w:numId w:val="4"/>
                              </w:numPr>
                            </w:pPr>
                            <w:r>
                              <w:t>Do some ‘wider reading’ of articles and critical opinions</w:t>
                            </w:r>
                          </w:p>
                          <w:p w:rsidR="00FA0327" w:rsidRDefault="00FA0327" w:rsidP="0093049D">
                            <w:pPr>
                              <w:pStyle w:val="ListParagraph"/>
                              <w:numPr>
                                <w:ilvl w:val="0"/>
                                <w:numId w:val="4"/>
                              </w:numPr>
                            </w:pPr>
                            <w:r>
                              <w:t>Use the AQA website – and your own files – to explore exemplar essays and feedback</w:t>
                            </w:r>
                          </w:p>
                          <w:p w:rsidR="00FA0327" w:rsidRDefault="00FA0327" w:rsidP="0093049D">
                            <w:pPr>
                              <w:pStyle w:val="ListParagraph"/>
                              <w:numPr>
                                <w:ilvl w:val="0"/>
                                <w:numId w:val="4"/>
                              </w:numPr>
                            </w:pPr>
                            <w:r>
                              <w:t>Use the AQA website to read examiner’s reports on these topics/question styles.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pt;margin-top:9.15pt;width:453.75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" fillcolor="#fff2cc [663]" strokeweight=".5pt">
                <v:textbox>
                  <w:txbxContent>
                    <w:p w:rsidR="0093049D" w:rsidRDefault="0093049D">
                      <w:r>
                        <w:t>Hints and Tips:</w:t>
                      </w:r>
                    </w:p>
                    <w:p w:rsidR="0093049D" w:rsidRDefault="00FA0327" w:rsidP="0093049D">
                      <w:pPr>
                        <w:pStyle w:val="ListParagraph"/>
                        <w:numPr>
                          <w:ilvl w:val="0"/>
                          <w:numId w:val="4"/>
                        </w:numPr>
                      </w:pPr>
                      <w:r>
                        <w:t>Design your own essay style questions and create detailed plans for them</w:t>
                      </w:r>
                    </w:p>
                    <w:p w:rsidR="00FA0327" w:rsidRDefault="00FA0327" w:rsidP="0093049D">
                      <w:pPr>
                        <w:pStyle w:val="ListParagraph"/>
                        <w:numPr>
                          <w:ilvl w:val="0"/>
                          <w:numId w:val="4"/>
                        </w:numPr>
                      </w:pPr>
                      <w:r>
                        <w:t>Practise writing at length in timed conditions</w:t>
                      </w:r>
                    </w:p>
                    <w:p w:rsidR="00FA0327" w:rsidRDefault="00FA0327" w:rsidP="0093049D">
                      <w:pPr>
                        <w:pStyle w:val="ListParagraph"/>
                        <w:numPr>
                          <w:ilvl w:val="0"/>
                          <w:numId w:val="4"/>
                        </w:numPr>
                      </w:pPr>
                      <w:r>
                        <w:t>Re-read your main texts</w:t>
                      </w:r>
                    </w:p>
                    <w:p w:rsidR="00FA0327" w:rsidRDefault="00FA0327" w:rsidP="0093049D">
                      <w:pPr>
                        <w:pStyle w:val="ListParagraph"/>
                        <w:numPr>
                          <w:ilvl w:val="0"/>
                          <w:numId w:val="4"/>
                        </w:numPr>
                      </w:pPr>
                      <w:r>
                        <w:t>Do some ‘wider reading’ of articles and critical opinions</w:t>
                      </w:r>
                    </w:p>
                    <w:p w:rsidR="00FA0327" w:rsidRDefault="00FA0327" w:rsidP="0093049D">
                      <w:pPr>
                        <w:pStyle w:val="ListParagraph"/>
                        <w:numPr>
                          <w:ilvl w:val="0"/>
                          <w:numId w:val="4"/>
                        </w:numPr>
                      </w:pPr>
                      <w:r>
                        <w:t>Use the AQA website – and your own files – to explore exemplar essays and feedback</w:t>
                      </w:r>
                    </w:p>
                    <w:p w:rsidR="00FA0327" w:rsidRDefault="00FA0327" w:rsidP="0093049D">
                      <w:pPr>
                        <w:pStyle w:val="ListParagraph"/>
                        <w:numPr>
                          <w:ilvl w:val="0"/>
                          <w:numId w:val="4"/>
                        </w:numPr>
                      </w:pPr>
                      <w:r>
                        <w:t>Use the AQA website to read examiner’s reports on these topics/question styles.</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A56BCB"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Pr>
          <w:color w:val="FFFFFF" w:themeColor="background1"/>
        </w:rPr>
        <w:t>End of year exams will take place after half term</w:t>
      </w:r>
      <w:bookmarkStart w:id="0" w:name="_GoBack"/>
      <w:bookmarkEnd w:id="0"/>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5D1EB6"/>
    <w:rsid w:val="0070014B"/>
    <w:rsid w:val="00840FBE"/>
    <w:rsid w:val="0093049D"/>
    <w:rsid w:val="009D21E0"/>
    <w:rsid w:val="00A56BCB"/>
    <w:rsid w:val="00AE6C6F"/>
    <w:rsid w:val="00B66B73"/>
    <w:rsid w:val="00B71923"/>
    <w:rsid w:val="00D211B7"/>
    <w:rsid w:val="00F72873"/>
    <w:rsid w:val="00FA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54F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AE6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worldwar.com/" TargetMode="External"/><Relationship Id="rId13" Type="http://schemas.openxmlformats.org/officeDocument/2006/relationships/hyperlink" Target="https://www.aqa.org.uk/subjects/english/as-and-a-level/english-literature-a-7711-7712"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aqa.org.uk/subjects/english/as-and-a-level/english-literature-a-7711-7712" TargetMode="External"/><Relationship Id="rId12" Type="http://schemas.openxmlformats.org/officeDocument/2006/relationships/hyperlink" Target="https://www.englishandmedia.co.uk/e-magazine/emagazine-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etryfoundation.org/collections/145134/love-poem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englishandmedia.co.uk/e-magazine/emagazine-96" TargetMode="External"/><Relationship Id="rId11" Type="http://schemas.openxmlformats.org/officeDocument/2006/relationships/hyperlink" Target="https://www.bl.uk/discovering-literature" TargetMode="External"/><Relationship Id="rId5" Type="http://schemas.openxmlformats.org/officeDocument/2006/relationships/hyperlink" Target="https://www.bl.uk/discovering-literature" TargetMode="External"/><Relationship Id="rId15" Type="http://schemas.openxmlformats.org/officeDocument/2006/relationships/hyperlink" Target="https://www.bronte.org.uk/the-brontes-and-haworth" TargetMode="External"/><Relationship Id="rId10" Type="http://schemas.openxmlformats.org/officeDocument/2006/relationships/hyperlink" Target="https://www.poetryfoundation.org/collections/145134/love-poem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ronte.org.uk/the-brontes-and-haworth" TargetMode="External"/><Relationship Id="rId14" Type="http://schemas.openxmlformats.org/officeDocument/2006/relationships/hyperlink" Target="https://www.firstworldw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69E59-8592-42F2-9987-B90072EAF356}"/>
</file>

<file path=customXml/itemProps2.xml><?xml version="1.0" encoding="utf-8"?>
<ds:datastoreItem xmlns:ds="http://schemas.openxmlformats.org/officeDocument/2006/customXml" ds:itemID="{7EE8725F-C644-4310-AB93-5ABC05BECA00}"/>
</file>

<file path=customXml/itemProps3.xml><?xml version="1.0" encoding="utf-8"?>
<ds:datastoreItem xmlns:ds="http://schemas.openxmlformats.org/officeDocument/2006/customXml" ds:itemID="{B290434E-F60B-4378-8A24-75AAD1AED40A}"/>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4</cp:revision>
  <dcterms:created xsi:type="dcterms:W3CDTF">2022-05-19T17:59:00Z</dcterms:created>
  <dcterms:modified xsi:type="dcterms:W3CDTF">2022-05-19T18:02:00Z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