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41" w:rsidRDefault="00CA0A7C">
      <w:r>
        <w:t>CIAG</w:t>
      </w:r>
    </w:p>
    <w:p w:rsidR="003B70E8" w:rsidRDefault="008A5C8A">
      <w:r>
        <w:t>Year 13</w:t>
      </w:r>
    </w:p>
    <w:p w:rsidR="00A83B49" w:rsidRDefault="00A83B49">
      <w:r>
        <w:t>Half 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68"/>
      </w:tblGrid>
      <w:tr w:rsidR="00A83B49" w:rsidTr="00A83B49">
        <w:tc>
          <w:tcPr>
            <w:tcW w:w="1980" w:type="dxa"/>
          </w:tcPr>
          <w:p w:rsidR="00A83B49" w:rsidRDefault="00A83B49">
            <w:r>
              <w:t>Number of Hours</w:t>
            </w:r>
          </w:p>
        </w:tc>
        <w:tc>
          <w:tcPr>
            <w:tcW w:w="11968" w:type="dxa"/>
          </w:tcPr>
          <w:p w:rsidR="00A83B49" w:rsidRDefault="00A83B49">
            <w:r>
              <w:t>Topic</w:t>
            </w:r>
            <w:r w:rsidR="008A5C8A">
              <w:t xml:space="preserve"> Unifrog/UCAS/ Personal statement preparation</w:t>
            </w:r>
          </w:p>
        </w:tc>
      </w:tr>
      <w:tr w:rsidR="00A83B49" w:rsidTr="00A83B49">
        <w:tc>
          <w:tcPr>
            <w:tcW w:w="1980" w:type="dxa"/>
          </w:tcPr>
          <w:p w:rsidR="00A83B49" w:rsidRDefault="001A7A96">
            <w:r>
              <w:t>2</w:t>
            </w:r>
          </w:p>
        </w:tc>
        <w:tc>
          <w:tcPr>
            <w:tcW w:w="11968" w:type="dxa"/>
          </w:tcPr>
          <w:p w:rsidR="00A83B49" w:rsidRDefault="001A7A96">
            <w:r>
              <w:t>Target setting and aspirations predicted grades</w:t>
            </w:r>
          </w:p>
        </w:tc>
      </w:tr>
      <w:tr w:rsidR="00A83B49" w:rsidTr="00A83B49">
        <w:tc>
          <w:tcPr>
            <w:tcW w:w="1980" w:type="dxa"/>
          </w:tcPr>
          <w:p w:rsidR="00A83B49" w:rsidRDefault="00CA0A7C">
            <w:r>
              <w:t>1</w:t>
            </w:r>
          </w:p>
        </w:tc>
        <w:tc>
          <w:tcPr>
            <w:tcW w:w="11968" w:type="dxa"/>
          </w:tcPr>
          <w:p w:rsidR="00A83B49" w:rsidRDefault="001A7A96">
            <w:r>
              <w:t>Completing the UCAS form</w:t>
            </w:r>
          </w:p>
        </w:tc>
      </w:tr>
      <w:tr w:rsidR="00A83B49" w:rsidTr="00A83B49">
        <w:tc>
          <w:tcPr>
            <w:tcW w:w="1980" w:type="dxa"/>
          </w:tcPr>
          <w:p w:rsidR="00A83B49" w:rsidRDefault="00CA0A7C">
            <w:r>
              <w:t>1</w:t>
            </w:r>
          </w:p>
        </w:tc>
        <w:tc>
          <w:tcPr>
            <w:tcW w:w="11968" w:type="dxa"/>
          </w:tcPr>
          <w:p w:rsidR="00A83B49" w:rsidRDefault="00A11E0B">
            <w:r>
              <w:t>University or</w:t>
            </w:r>
            <w:r w:rsidR="001A7A96">
              <w:t xml:space="preserve"> Apprenticeship</w:t>
            </w:r>
          </w:p>
        </w:tc>
      </w:tr>
      <w:tr w:rsidR="00A83B49" w:rsidTr="00A83B49">
        <w:tc>
          <w:tcPr>
            <w:tcW w:w="1980" w:type="dxa"/>
          </w:tcPr>
          <w:p w:rsidR="00A83B49" w:rsidRDefault="001A7A96">
            <w:r>
              <w:t>3</w:t>
            </w:r>
          </w:p>
        </w:tc>
        <w:tc>
          <w:tcPr>
            <w:tcW w:w="11968" w:type="dxa"/>
          </w:tcPr>
          <w:p w:rsidR="00A83B49" w:rsidRDefault="001A7A96">
            <w:r>
              <w:t>Personal statement preparation and checking with CIAG tutors</w:t>
            </w:r>
            <w:r w:rsidR="001367D7">
              <w:t xml:space="preserve"> using the Unifrog programme</w:t>
            </w:r>
            <w:r w:rsidR="00A11E0B">
              <w:t xml:space="preserve"> moving away or staying local?</w:t>
            </w:r>
          </w:p>
        </w:tc>
      </w:tr>
      <w:tr w:rsidR="00A83B49" w:rsidTr="00A83B49">
        <w:tc>
          <w:tcPr>
            <w:tcW w:w="1980" w:type="dxa"/>
          </w:tcPr>
          <w:p w:rsidR="00A83B49" w:rsidRDefault="00A83B49"/>
        </w:tc>
        <w:tc>
          <w:tcPr>
            <w:tcW w:w="11968" w:type="dxa"/>
          </w:tcPr>
          <w:p w:rsidR="00A83B49" w:rsidRDefault="00A83B49"/>
        </w:tc>
      </w:tr>
      <w:tr w:rsidR="00A83B49" w:rsidTr="00A83B49">
        <w:tc>
          <w:tcPr>
            <w:tcW w:w="1980" w:type="dxa"/>
          </w:tcPr>
          <w:p w:rsidR="00A83B49" w:rsidRDefault="00A83B49"/>
        </w:tc>
        <w:tc>
          <w:tcPr>
            <w:tcW w:w="11968" w:type="dxa"/>
          </w:tcPr>
          <w:p w:rsidR="00A83B49" w:rsidRDefault="00A83B49"/>
        </w:tc>
      </w:tr>
      <w:tr w:rsidR="00A83B49" w:rsidTr="00A83B49">
        <w:tc>
          <w:tcPr>
            <w:tcW w:w="13948" w:type="dxa"/>
            <w:gridSpan w:val="2"/>
          </w:tcPr>
          <w:p w:rsidR="00A83B49" w:rsidRDefault="00A83B49">
            <w:r>
              <w:t>Reasons behind order of topic in this half term</w:t>
            </w:r>
          </w:p>
        </w:tc>
      </w:tr>
      <w:tr w:rsidR="00A83B49" w:rsidTr="00A83B49">
        <w:tc>
          <w:tcPr>
            <w:tcW w:w="13948" w:type="dxa"/>
            <w:gridSpan w:val="2"/>
          </w:tcPr>
          <w:p w:rsidR="00A83B49" w:rsidRDefault="00497181">
            <w:r>
              <w:t>Well over 80% of our students apply to University so that is the focus of the half term particulary for the early entry students.</w:t>
            </w:r>
          </w:p>
          <w:p w:rsidR="00D53A28" w:rsidRDefault="00D53A28">
            <w:r>
              <w:t>Students who are applying for apprenticeships are guided through the registration process and able to look for live vacancies on Unifrog</w:t>
            </w:r>
          </w:p>
          <w:p w:rsidR="00A83B49" w:rsidRDefault="001367D7">
            <w:r>
              <w:t>Ciag tutors guide and help students with their personal statements CV,s</w:t>
            </w:r>
          </w:p>
          <w:p w:rsidR="00A83B49" w:rsidRDefault="00A83B49"/>
        </w:tc>
      </w:tr>
    </w:tbl>
    <w:p w:rsidR="00A83B49" w:rsidRDefault="00A83B49"/>
    <w:p w:rsidR="00A83B49" w:rsidRDefault="00A83B49">
      <w:r>
        <w:br w:type="page"/>
      </w:r>
    </w:p>
    <w:p w:rsidR="00A83B49" w:rsidRDefault="00A83B49" w:rsidP="00A83B49">
      <w:r>
        <w:lastRenderedPageBreak/>
        <w:t>Half Term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68"/>
      </w:tblGrid>
      <w:tr w:rsidR="00A83B49" w:rsidTr="00BB0344">
        <w:tc>
          <w:tcPr>
            <w:tcW w:w="1980" w:type="dxa"/>
          </w:tcPr>
          <w:p w:rsidR="00A83B49" w:rsidRDefault="00A83B49" w:rsidP="00BB0344">
            <w:r>
              <w:t>Number of Hours</w:t>
            </w:r>
          </w:p>
        </w:tc>
        <w:tc>
          <w:tcPr>
            <w:tcW w:w="11968" w:type="dxa"/>
          </w:tcPr>
          <w:p w:rsidR="00A83B49" w:rsidRDefault="00497181" w:rsidP="00BB0344">
            <w:r>
              <w:t>Topic University/ apprenticeship</w:t>
            </w:r>
            <w:r w:rsidR="00A11E0B">
              <w:t xml:space="preserve"> careers</w:t>
            </w:r>
          </w:p>
        </w:tc>
      </w:tr>
      <w:tr w:rsidR="00A83B49" w:rsidTr="00BB0344">
        <w:tc>
          <w:tcPr>
            <w:tcW w:w="1980" w:type="dxa"/>
          </w:tcPr>
          <w:p w:rsidR="00A83B49" w:rsidRDefault="00D53A28" w:rsidP="00BB0344">
            <w:r>
              <w:t>2</w:t>
            </w:r>
          </w:p>
        </w:tc>
        <w:tc>
          <w:tcPr>
            <w:tcW w:w="11968" w:type="dxa"/>
          </w:tcPr>
          <w:p w:rsidR="00A83B49" w:rsidRDefault="00A11E0B" w:rsidP="00BB0344">
            <w:r>
              <w:t>Interview Preparation</w:t>
            </w:r>
          </w:p>
        </w:tc>
      </w:tr>
      <w:tr w:rsidR="00A83B49" w:rsidTr="00BB0344">
        <w:tc>
          <w:tcPr>
            <w:tcW w:w="1980" w:type="dxa"/>
          </w:tcPr>
          <w:p w:rsidR="00A83B49" w:rsidRDefault="00FF52E6" w:rsidP="00BB0344">
            <w:r>
              <w:t>1</w:t>
            </w:r>
          </w:p>
        </w:tc>
        <w:tc>
          <w:tcPr>
            <w:tcW w:w="11968" w:type="dxa"/>
          </w:tcPr>
          <w:p w:rsidR="00A83B49" w:rsidRDefault="00A11E0B" w:rsidP="00BB0344">
            <w:r>
              <w:t>Employabilty skills initiative</w:t>
            </w:r>
          </w:p>
        </w:tc>
      </w:tr>
      <w:tr w:rsidR="00A83B49" w:rsidTr="00BB0344">
        <w:tc>
          <w:tcPr>
            <w:tcW w:w="1980" w:type="dxa"/>
          </w:tcPr>
          <w:p w:rsidR="00A83B49" w:rsidRDefault="00FF52E6" w:rsidP="00BB0344">
            <w:r>
              <w:t>1</w:t>
            </w:r>
          </w:p>
        </w:tc>
        <w:tc>
          <w:tcPr>
            <w:tcW w:w="11968" w:type="dxa"/>
          </w:tcPr>
          <w:p w:rsidR="00A83B49" w:rsidRDefault="00A11E0B" w:rsidP="00BB0344">
            <w:r>
              <w:t>Employability skills problem solving</w:t>
            </w:r>
          </w:p>
        </w:tc>
      </w:tr>
      <w:tr w:rsidR="00A83B49" w:rsidTr="00BB0344">
        <w:tc>
          <w:tcPr>
            <w:tcW w:w="1980" w:type="dxa"/>
          </w:tcPr>
          <w:p w:rsidR="00A83B49" w:rsidRDefault="00FF52E6" w:rsidP="00BB0344">
            <w:r>
              <w:t>1</w:t>
            </w:r>
          </w:p>
        </w:tc>
        <w:tc>
          <w:tcPr>
            <w:tcW w:w="11968" w:type="dxa"/>
          </w:tcPr>
          <w:p w:rsidR="00A83B49" w:rsidRDefault="00A11E0B" w:rsidP="00BB0344">
            <w:r>
              <w:t>Employabil</w:t>
            </w:r>
            <w:r w:rsidR="000C4606">
              <w:t>i</w:t>
            </w:r>
            <w:r>
              <w:t>ty</w:t>
            </w:r>
            <w:r w:rsidR="000C4606">
              <w:t xml:space="preserve"> skills Leadership</w:t>
            </w:r>
            <w:r>
              <w:t xml:space="preserve"> </w:t>
            </w:r>
          </w:p>
        </w:tc>
      </w:tr>
      <w:tr w:rsidR="00A83B49" w:rsidTr="00BB0344">
        <w:tc>
          <w:tcPr>
            <w:tcW w:w="1980" w:type="dxa"/>
          </w:tcPr>
          <w:p w:rsidR="00A83B49" w:rsidRDefault="006263EE" w:rsidP="00BB0344">
            <w:r>
              <w:t>1</w:t>
            </w:r>
          </w:p>
        </w:tc>
        <w:tc>
          <w:tcPr>
            <w:tcW w:w="11968" w:type="dxa"/>
          </w:tcPr>
          <w:p w:rsidR="00A83B49" w:rsidRDefault="000C4606" w:rsidP="00BB0344">
            <w:r>
              <w:t>Employability skills Personal branding</w:t>
            </w:r>
          </w:p>
        </w:tc>
      </w:tr>
      <w:tr w:rsidR="00A83B49" w:rsidTr="00BB0344">
        <w:tc>
          <w:tcPr>
            <w:tcW w:w="1980" w:type="dxa"/>
          </w:tcPr>
          <w:p w:rsidR="00A83B49" w:rsidRDefault="006263EE" w:rsidP="00BB0344">
            <w:r>
              <w:t>1</w:t>
            </w:r>
          </w:p>
        </w:tc>
        <w:tc>
          <w:tcPr>
            <w:tcW w:w="11968" w:type="dxa"/>
          </w:tcPr>
          <w:p w:rsidR="00A83B49" w:rsidRDefault="006263EE" w:rsidP="00BB0344">
            <w:r>
              <w:t>UCAS Extra making choices firm insurance</w:t>
            </w:r>
          </w:p>
        </w:tc>
      </w:tr>
      <w:tr w:rsidR="00A83B49" w:rsidTr="00BB0344">
        <w:tc>
          <w:tcPr>
            <w:tcW w:w="13948" w:type="dxa"/>
            <w:gridSpan w:val="2"/>
          </w:tcPr>
          <w:p w:rsidR="00A83B49" w:rsidRDefault="00A83B49" w:rsidP="00BB0344">
            <w:r>
              <w:t>Reasons behind order of topic in this half term</w:t>
            </w:r>
          </w:p>
        </w:tc>
      </w:tr>
      <w:tr w:rsidR="00A83B49" w:rsidTr="00BB0344">
        <w:tc>
          <w:tcPr>
            <w:tcW w:w="13948" w:type="dxa"/>
            <w:gridSpan w:val="2"/>
          </w:tcPr>
          <w:p w:rsidR="00A83B49" w:rsidRDefault="00A83B49" w:rsidP="00BB0344"/>
          <w:p w:rsidR="00A83B49" w:rsidRDefault="00A11E0B" w:rsidP="00BB0344">
            <w:r>
              <w:t>Preparing students for the next stage university or employment</w:t>
            </w:r>
            <w:r w:rsidR="00D53A28">
              <w:t xml:space="preserve"> working to support students in their next stage</w:t>
            </w:r>
          </w:p>
          <w:p w:rsidR="00A83B49" w:rsidRDefault="00A83B49" w:rsidP="00BB0344"/>
        </w:tc>
      </w:tr>
    </w:tbl>
    <w:p w:rsidR="00A83B49" w:rsidRDefault="00A83B49"/>
    <w:p w:rsidR="00A83B49" w:rsidRDefault="00A83B49">
      <w:r>
        <w:br w:type="page"/>
      </w:r>
    </w:p>
    <w:p w:rsidR="00A83B49" w:rsidRDefault="00A83B49" w:rsidP="00A83B49">
      <w:r>
        <w:lastRenderedPageBreak/>
        <w:t>Half Term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68"/>
      </w:tblGrid>
      <w:tr w:rsidR="00A83B49" w:rsidTr="00BB0344">
        <w:tc>
          <w:tcPr>
            <w:tcW w:w="1980" w:type="dxa"/>
          </w:tcPr>
          <w:p w:rsidR="00A83B49" w:rsidRDefault="00A83B49" w:rsidP="00BB0344">
            <w:r>
              <w:t>Number of Hours</w:t>
            </w:r>
          </w:p>
        </w:tc>
        <w:tc>
          <w:tcPr>
            <w:tcW w:w="11968" w:type="dxa"/>
          </w:tcPr>
          <w:p w:rsidR="00A83B49" w:rsidRDefault="000C4606" w:rsidP="00BB0344">
            <w:r>
              <w:t>Topic Managing money/ Independence</w:t>
            </w:r>
          </w:p>
        </w:tc>
      </w:tr>
      <w:tr w:rsidR="00A83B49" w:rsidTr="00BB0344">
        <w:tc>
          <w:tcPr>
            <w:tcW w:w="1980" w:type="dxa"/>
          </w:tcPr>
          <w:p w:rsidR="00A83B49" w:rsidRDefault="00E63CAD" w:rsidP="00BB0344">
            <w:r>
              <w:t>1</w:t>
            </w:r>
          </w:p>
        </w:tc>
        <w:tc>
          <w:tcPr>
            <w:tcW w:w="11968" w:type="dxa"/>
          </w:tcPr>
          <w:p w:rsidR="00A83B49" w:rsidRDefault="000C4606" w:rsidP="00BB0344">
            <w:r>
              <w:t xml:space="preserve">Student Finance when to apply what will I get </w:t>
            </w:r>
          </w:p>
        </w:tc>
      </w:tr>
      <w:tr w:rsidR="00A83B49" w:rsidTr="00BB0344">
        <w:tc>
          <w:tcPr>
            <w:tcW w:w="1980" w:type="dxa"/>
          </w:tcPr>
          <w:p w:rsidR="00A83B49" w:rsidRDefault="00E63CAD" w:rsidP="00BB0344">
            <w:r>
              <w:t>2</w:t>
            </w:r>
          </w:p>
        </w:tc>
        <w:tc>
          <w:tcPr>
            <w:tcW w:w="11968" w:type="dxa"/>
          </w:tcPr>
          <w:p w:rsidR="00A83B49" w:rsidRDefault="00D115F2" w:rsidP="00BB0344">
            <w:r>
              <w:t xml:space="preserve"> </w:t>
            </w:r>
            <w:r w:rsidR="006263EE">
              <w:t>Renting and Buying property</w:t>
            </w:r>
          </w:p>
        </w:tc>
      </w:tr>
      <w:tr w:rsidR="00A83B49" w:rsidTr="00BB0344">
        <w:tc>
          <w:tcPr>
            <w:tcW w:w="1980" w:type="dxa"/>
          </w:tcPr>
          <w:p w:rsidR="00A83B49" w:rsidRDefault="00E63CAD" w:rsidP="00BB0344">
            <w:r>
              <w:t>1</w:t>
            </w:r>
          </w:p>
        </w:tc>
        <w:tc>
          <w:tcPr>
            <w:tcW w:w="11968" w:type="dxa"/>
          </w:tcPr>
          <w:p w:rsidR="00A83B49" w:rsidRDefault="000C4606" w:rsidP="00BB0344">
            <w:r>
              <w:t>Independence budgeting food and bills</w:t>
            </w:r>
          </w:p>
        </w:tc>
      </w:tr>
      <w:tr w:rsidR="00A83B49" w:rsidTr="00BB0344">
        <w:tc>
          <w:tcPr>
            <w:tcW w:w="1980" w:type="dxa"/>
          </w:tcPr>
          <w:p w:rsidR="00A83B49" w:rsidRDefault="00D115F2" w:rsidP="00BB0344">
            <w:r>
              <w:t>1</w:t>
            </w:r>
          </w:p>
        </w:tc>
        <w:tc>
          <w:tcPr>
            <w:tcW w:w="11968" w:type="dxa"/>
          </w:tcPr>
          <w:p w:rsidR="00A83B49" w:rsidRDefault="000C4606" w:rsidP="00BB0344">
            <w:r>
              <w:t>Independence Borrowing money overdrafts pay day loans</w:t>
            </w:r>
          </w:p>
        </w:tc>
      </w:tr>
      <w:tr w:rsidR="00A83B49" w:rsidTr="00BB0344">
        <w:tc>
          <w:tcPr>
            <w:tcW w:w="1980" w:type="dxa"/>
          </w:tcPr>
          <w:p w:rsidR="00A83B49" w:rsidRDefault="00D115F2" w:rsidP="00BB0344">
            <w:r>
              <w:t>1</w:t>
            </w:r>
          </w:p>
        </w:tc>
        <w:tc>
          <w:tcPr>
            <w:tcW w:w="11968" w:type="dxa"/>
          </w:tcPr>
          <w:p w:rsidR="00A83B49" w:rsidRDefault="00FC5CDB" w:rsidP="00BB0344">
            <w:r>
              <w:t>Pensions and retirement</w:t>
            </w:r>
          </w:p>
        </w:tc>
      </w:tr>
      <w:tr w:rsidR="00A83B49" w:rsidTr="00BB0344">
        <w:tc>
          <w:tcPr>
            <w:tcW w:w="1980" w:type="dxa"/>
          </w:tcPr>
          <w:p w:rsidR="00A83B49" w:rsidRDefault="00D115F2" w:rsidP="00BB0344">
            <w:r>
              <w:t>1</w:t>
            </w:r>
          </w:p>
        </w:tc>
        <w:tc>
          <w:tcPr>
            <w:tcW w:w="11968" w:type="dxa"/>
          </w:tcPr>
          <w:p w:rsidR="00A83B49" w:rsidRDefault="000C4606" w:rsidP="00BB0344">
            <w:r>
              <w:t>Buying your first car</w:t>
            </w:r>
          </w:p>
        </w:tc>
      </w:tr>
      <w:tr w:rsidR="00A83B49" w:rsidTr="00BB0344">
        <w:tc>
          <w:tcPr>
            <w:tcW w:w="13948" w:type="dxa"/>
            <w:gridSpan w:val="2"/>
          </w:tcPr>
          <w:p w:rsidR="00A83B49" w:rsidRDefault="00A83B49" w:rsidP="00BB0344">
            <w:r>
              <w:t>Reasons behind order of topic in this half term</w:t>
            </w:r>
          </w:p>
        </w:tc>
      </w:tr>
      <w:tr w:rsidR="00A83B49" w:rsidTr="00BB0344">
        <w:tc>
          <w:tcPr>
            <w:tcW w:w="13948" w:type="dxa"/>
            <w:gridSpan w:val="2"/>
          </w:tcPr>
          <w:p w:rsidR="00A83B49" w:rsidRDefault="00FC5CDB" w:rsidP="00BB0344">
            <w:r>
              <w:t xml:space="preserve">Student Finance England opens for students </w:t>
            </w:r>
            <w:r w:rsidR="00F272E4">
              <w:t xml:space="preserve">in February </w:t>
            </w:r>
          </w:p>
          <w:p w:rsidR="00A83B49" w:rsidRDefault="00A83B49" w:rsidP="00BB0344"/>
          <w:p w:rsidR="00A83B49" w:rsidRDefault="00A83B49" w:rsidP="00BB0344"/>
          <w:p w:rsidR="00A83B49" w:rsidRDefault="00A83B49" w:rsidP="00BB0344"/>
        </w:tc>
      </w:tr>
    </w:tbl>
    <w:p w:rsidR="00A83B49" w:rsidRDefault="00A83B49"/>
    <w:p w:rsidR="00A83B49" w:rsidRDefault="00A83B49"/>
    <w:p w:rsidR="00A83B49" w:rsidRDefault="00A83B49"/>
    <w:p w:rsidR="00A83B49" w:rsidRDefault="00A83B49">
      <w:r>
        <w:br w:type="page"/>
      </w:r>
    </w:p>
    <w:p w:rsidR="00A83B49" w:rsidRDefault="00A83B49" w:rsidP="00A83B49">
      <w:r>
        <w:lastRenderedPageBreak/>
        <w:t>Half Term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68"/>
      </w:tblGrid>
      <w:tr w:rsidR="00A83B49" w:rsidTr="00BB0344">
        <w:tc>
          <w:tcPr>
            <w:tcW w:w="1980" w:type="dxa"/>
          </w:tcPr>
          <w:p w:rsidR="00A83B49" w:rsidRDefault="00A83B49" w:rsidP="00BB0344">
            <w:r>
              <w:t>Number of Hours</w:t>
            </w:r>
          </w:p>
        </w:tc>
        <w:tc>
          <w:tcPr>
            <w:tcW w:w="11968" w:type="dxa"/>
          </w:tcPr>
          <w:p w:rsidR="00A83B49" w:rsidRDefault="00A83B49" w:rsidP="00BB0344">
            <w:r>
              <w:t>Topic</w:t>
            </w:r>
            <w:r w:rsidR="00F272E4">
              <w:t xml:space="preserve">  Sex and Relationships</w:t>
            </w:r>
          </w:p>
        </w:tc>
      </w:tr>
      <w:tr w:rsidR="00A83B49" w:rsidTr="00BB0344">
        <w:tc>
          <w:tcPr>
            <w:tcW w:w="1980" w:type="dxa"/>
          </w:tcPr>
          <w:p w:rsidR="00A83B49" w:rsidRDefault="00D53A28" w:rsidP="00BB0344">
            <w:r>
              <w:t>2</w:t>
            </w:r>
          </w:p>
        </w:tc>
        <w:tc>
          <w:tcPr>
            <w:tcW w:w="11968" w:type="dxa"/>
          </w:tcPr>
          <w:p w:rsidR="00A83B49" w:rsidRDefault="000026B4" w:rsidP="00BB0344">
            <w:r>
              <w:t>Controlling Relationships</w:t>
            </w:r>
            <w:r w:rsidR="00D53A28">
              <w:t>/consent</w:t>
            </w:r>
          </w:p>
        </w:tc>
      </w:tr>
      <w:tr w:rsidR="00A83B49" w:rsidTr="00BB0344">
        <w:tc>
          <w:tcPr>
            <w:tcW w:w="1980" w:type="dxa"/>
          </w:tcPr>
          <w:p w:rsidR="00A83B49" w:rsidRDefault="003F6156" w:rsidP="00BB0344">
            <w:r>
              <w:t>1</w:t>
            </w:r>
          </w:p>
        </w:tc>
        <w:tc>
          <w:tcPr>
            <w:tcW w:w="11968" w:type="dxa"/>
          </w:tcPr>
          <w:p w:rsidR="00A83B49" w:rsidRDefault="000026B4" w:rsidP="00BB0344">
            <w:r>
              <w:t>Sex and the media</w:t>
            </w:r>
          </w:p>
        </w:tc>
      </w:tr>
      <w:tr w:rsidR="00A83B49" w:rsidTr="00BB0344">
        <w:tc>
          <w:tcPr>
            <w:tcW w:w="1980" w:type="dxa"/>
          </w:tcPr>
          <w:p w:rsidR="00A83B49" w:rsidRDefault="003F6156" w:rsidP="00BB0344">
            <w:r>
              <w:t>1</w:t>
            </w:r>
          </w:p>
        </w:tc>
        <w:tc>
          <w:tcPr>
            <w:tcW w:w="11968" w:type="dxa"/>
          </w:tcPr>
          <w:p w:rsidR="00A83B49" w:rsidRDefault="000026B4" w:rsidP="00BB0344">
            <w:r>
              <w:t>Drugs Festivals parties</w:t>
            </w:r>
          </w:p>
        </w:tc>
      </w:tr>
      <w:tr w:rsidR="00A83B49" w:rsidTr="00BB0344">
        <w:tc>
          <w:tcPr>
            <w:tcW w:w="1980" w:type="dxa"/>
          </w:tcPr>
          <w:p w:rsidR="00A83B49" w:rsidRDefault="003F6156" w:rsidP="00BB0344">
            <w:r>
              <w:t>1</w:t>
            </w:r>
          </w:p>
        </w:tc>
        <w:tc>
          <w:tcPr>
            <w:tcW w:w="11968" w:type="dxa"/>
          </w:tcPr>
          <w:p w:rsidR="00A83B49" w:rsidRDefault="000026B4" w:rsidP="00BB0344">
            <w:r>
              <w:t>Accessing STI information and Clinics</w:t>
            </w:r>
          </w:p>
        </w:tc>
      </w:tr>
      <w:tr w:rsidR="00A83B49" w:rsidTr="00BB0344">
        <w:tc>
          <w:tcPr>
            <w:tcW w:w="1980" w:type="dxa"/>
          </w:tcPr>
          <w:p w:rsidR="00A83B49" w:rsidRDefault="003F6156" w:rsidP="00BB0344">
            <w:r>
              <w:t>1</w:t>
            </w:r>
          </w:p>
        </w:tc>
        <w:tc>
          <w:tcPr>
            <w:tcW w:w="11968" w:type="dxa"/>
          </w:tcPr>
          <w:p w:rsidR="00A83B49" w:rsidRDefault="00526FC7" w:rsidP="00BB0344">
            <w:r>
              <w:t xml:space="preserve">Healthy Eating and Positive body image </w:t>
            </w:r>
          </w:p>
        </w:tc>
      </w:tr>
      <w:tr w:rsidR="00A83B49" w:rsidTr="00BB0344">
        <w:tc>
          <w:tcPr>
            <w:tcW w:w="1980" w:type="dxa"/>
          </w:tcPr>
          <w:p w:rsidR="00A83B49" w:rsidRDefault="003F6156" w:rsidP="00BB0344">
            <w:r>
              <w:t>1</w:t>
            </w:r>
          </w:p>
        </w:tc>
        <w:tc>
          <w:tcPr>
            <w:tcW w:w="11968" w:type="dxa"/>
          </w:tcPr>
          <w:p w:rsidR="00A83B49" w:rsidRDefault="00526FC7" w:rsidP="00BB0344">
            <w:r>
              <w:t>Challenging stereotypes</w:t>
            </w:r>
          </w:p>
        </w:tc>
      </w:tr>
      <w:tr w:rsidR="00A83B49" w:rsidTr="00BB0344">
        <w:tc>
          <w:tcPr>
            <w:tcW w:w="13948" w:type="dxa"/>
            <w:gridSpan w:val="2"/>
          </w:tcPr>
          <w:p w:rsidR="00A83B49" w:rsidRDefault="00A83B49" w:rsidP="00BB0344">
            <w:r>
              <w:t>Reasons behind order of topic in this half term</w:t>
            </w:r>
          </w:p>
        </w:tc>
      </w:tr>
      <w:tr w:rsidR="00A83B49" w:rsidTr="00BB0344">
        <w:tc>
          <w:tcPr>
            <w:tcW w:w="13948" w:type="dxa"/>
            <w:gridSpan w:val="2"/>
          </w:tcPr>
          <w:p w:rsidR="003F6156" w:rsidRDefault="001F119F" w:rsidP="00BB0344">
            <w:r>
              <w:t xml:space="preserve">At this stage in their lives students will be exploring relationships but they will also be </w:t>
            </w:r>
            <w:r w:rsidR="000026B4">
              <w:t>leaving</w:t>
            </w:r>
            <w:r w:rsidR="00526FC7">
              <w:t xml:space="preserve"> home for the first time</w:t>
            </w:r>
            <w:r w:rsidR="00C12DA5">
              <w:t xml:space="preserve"> and need to be aware how to stay safe</w:t>
            </w:r>
            <w:bookmarkStart w:id="0" w:name="_GoBack"/>
            <w:bookmarkEnd w:id="0"/>
          </w:p>
          <w:p w:rsidR="003F6156" w:rsidRDefault="003F6156" w:rsidP="00BB0344"/>
          <w:p w:rsidR="00A83B49" w:rsidRDefault="00A83B49" w:rsidP="00BB0344"/>
        </w:tc>
      </w:tr>
    </w:tbl>
    <w:p w:rsidR="00A83B49" w:rsidRDefault="00A83B49"/>
    <w:p w:rsidR="00A83B49" w:rsidRDefault="00A83B49"/>
    <w:p w:rsidR="00A83B49" w:rsidRDefault="00A83B49">
      <w:r>
        <w:br w:type="page"/>
      </w:r>
    </w:p>
    <w:p w:rsidR="00A83B49" w:rsidRDefault="00A83B49"/>
    <w:p w:rsidR="00A83B49" w:rsidRDefault="00A83B49" w:rsidP="00A83B49">
      <w:r>
        <w:t>Half Term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68"/>
      </w:tblGrid>
      <w:tr w:rsidR="00A83B49" w:rsidTr="00BB0344">
        <w:tc>
          <w:tcPr>
            <w:tcW w:w="1980" w:type="dxa"/>
          </w:tcPr>
          <w:p w:rsidR="00A83B49" w:rsidRDefault="00A83B49" w:rsidP="00BB0344">
            <w:r>
              <w:t>Number of Hours</w:t>
            </w:r>
          </w:p>
        </w:tc>
        <w:tc>
          <w:tcPr>
            <w:tcW w:w="11968" w:type="dxa"/>
          </w:tcPr>
          <w:p w:rsidR="00A83B49" w:rsidRDefault="00A83B49" w:rsidP="00BB0344">
            <w:r>
              <w:t>Topic</w:t>
            </w:r>
            <w:r w:rsidR="00526FC7">
              <w:t xml:space="preserve">  </w:t>
            </w:r>
            <w:r w:rsidR="005576C8">
              <w:t>Moving on</w:t>
            </w:r>
          </w:p>
        </w:tc>
      </w:tr>
      <w:tr w:rsidR="00A83B49" w:rsidTr="00BB0344">
        <w:tc>
          <w:tcPr>
            <w:tcW w:w="1980" w:type="dxa"/>
          </w:tcPr>
          <w:p w:rsidR="00A83B49" w:rsidRDefault="00EC03BA" w:rsidP="00BB0344">
            <w:r>
              <w:t>2</w:t>
            </w:r>
          </w:p>
        </w:tc>
        <w:tc>
          <w:tcPr>
            <w:tcW w:w="11968" w:type="dxa"/>
          </w:tcPr>
          <w:p w:rsidR="00A83B49" w:rsidRDefault="00EC03BA" w:rsidP="00BB0344">
            <w:r>
              <w:t>Emotional Wellbeing 2 sessions</w:t>
            </w:r>
          </w:p>
        </w:tc>
      </w:tr>
      <w:tr w:rsidR="00A83B49" w:rsidTr="00BB0344">
        <w:tc>
          <w:tcPr>
            <w:tcW w:w="1980" w:type="dxa"/>
          </w:tcPr>
          <w:p w:rsidR="00A83B49" w:rsidRDefault="001F119F" w:rsidP="00BB0344">
            <w:r>
              <w:t>1</w:t>
            </w:r>
          </w:p>
        </w:tc>
        <w:tc>
          <w:tcPr>
            <w:tcW w:w="11968" w:type="dxa"/>
          </w:tcPr>
          <w:p w:rsidR="00A83B49" w:rsidRDefault="005576C8" w:rsidP="00BB0344">
            <w:r>
              <w:t xml:space="preserve">Accessing </w:t>
            </w:r>
            <w:r w:rsidR="00D53A28">
              <w:t>services in a new town or university</w:t>
            </w:r>
          </w:p>
        </w:tc>
      </w:tr>
      <w:tr w:rsidR="00A83B49" w:rsidTr="00BB0344">
        <w:tc>
          <w:tcPr>
            <w:tcW w:w="1980" w:type="dxa"/>
          </w:tcPr>
          <w:p w:rsidR="00A83B49" w:rsidRDefault="001F119F" w:rsidP="00BB0344">
            <w:r>
              <w:t>1</w:t>
            </w:r>
          </w:p>
        </w:tc>
        <w:tc>
          <w:tcPr>
            <w:tcW w:w="11968" w:type="dxa"/>
          </w:tcPr>
          <w:p w:rsidR="00A83B49" w:rsidRDefault="005576C8" w:rsidP="00BB0344">
            <w:r>
              <w:t>Protecting your Social media profile</w:t>
            </w:r>
          </w:p>
        </w:tc>
      </w:tr>
      <w:tr w:rsidR="00A83B49" w:rsidTr="00BB0344">
        <w:tc>
          <w:tcPr>
            <w:tcW w:w="1980" w:type="dxa"/>
          </w:tcPr>
          <w:p w:rsidR="00A83B49" w:rsidRDefault="000F067A" w:rsidP="00BB0344">
            <w:r>
              <w:t>1</w:t>
            </w:r>
          </w:p>
        </w:tc>
        <w:tc>
          <w:tcPr>
            <w:tcW w:w="11968" w:type="dxa"/>
          </w:tcPr>
          <w:p w:rsidR="00A83B49" w:rsidRDefault="006263EE" w:rsidP="00BB0344">
            <w:r>
              <w:t>Student voice</w:t>
            </w:r>
          </w:p>
        </w:tc>
      </w:tr>
      <w:tr w:rsidR="00A83B49" w:rsidTr="00BB0344">
        <w:tc>
          <w:tcPr>
            <w:tcW w:w="1980" w:type="dxa"/>
          </w:tcPr>
          <w:p w:rsidR="00A83B49" w:rsidRDefault="000F067A" w:rsidP="00BB0344">
            <w:r>
              <w:t>1</w:t>
            </w:r>
          </w:p>
        </w:tc>
        <w:tc>
          <w:tcPr>
            <w:tcW w:w="11968" w:type="dxa"/>
          </w:tcPr>
          <w:p w:rsidR="00A83B49" w:rsidRDefault="006263EE" w:rsidP="00BB0344">
            <w:r>
              <w:t>What happens on results day Clearing Adjustment/</w:t>
            </w:r>
          </w:p>
        </w:tc>
      </w:tr>
      <w:tr w:rsidR="00A83B49" w:rsidTr="00BB0344">
        <w:tc>
          <w:tcPr>
            <w:tcW w:w="13948" w:type="dxa"/>
            <w:gridSpan w:val="2"/>
          </w:tcPr>
          <w:p w:rsidR="00A83B49" w:rsidRDefault="00A83B49" w:rsidP="00BB0344">
            <w:r>
              <w:t>Reasons behind order of topic in this half term</w:t>
            </w:r>
          </w:p>
        </w:tc>
      </w:tr>
      <w:tr w:rsidR="00A83B49" w:rsidTr="00BB0344">
        <w:tc>
          <w:tcPr>
            <w:tcW w:w="13948" w:type="dxa"/>
            <w:gridSpan w:val="2"/>
          </w:tcPr>
          <w:p w:rsidR="00A83B49" w:rsidRDefault="000D2865" w:rsidP="00BB0344">
            <w:r>
              <w:t>Public exams will be this</w:t>
            </w:r>
            <w:r w:rsidR="003E0771">
              <w:t xml:space="preserve"> term</w:t>
            </w:r>
            <w:r>
              <w:t xml:space="preserve"> and next</w:t>
            </w:r>
            <w:r w:rsidR="003E0771">
              <w:t xml:space="preserve"> so th</w:t>
            </w:r>
            <w:r w:rsidR="00EC03BA">
              <w:t>e students need to be prepared but also need help to be able to control stress</w:t>
            </w:r>
          </w:p>
          <w:p w:rsidR="001660C9" w:rsidRDefault="001660C9" w:rsidP="00BB0344">
            <w:r>
              <w:t>Students need to be prepared for all eventualities</w:t>
            </w:r>
            <w:r w:rsidR="000D2865">
              <w:t xml:space="preserve"> on results day</w:t>
            </w:r>
          </w:p>
          <w:p w:rsidR="005576C8" w:rsidRDefault="005576C8" w:rsidP="00BB0344">
            <w:r>
              <w:t>Students need to be prepared for the next stage at University or in employment</w:t>
            </w:r>
          </w:p>
          <w:p w:rsidR="00A83B49" w:rsidRDefault="00A83B49" w:rsidP="00BB0344"/>
          <w:p w:rsidR="00A83B49" w:rsidRDefault="00A83B49" w:rsidP="00BB0344"/>
          <w:p w:rsidR="00A83B49" w:rsidRDefault="00A83B49" w:rsidP="00BB0344"/>
          <w:p w:rsidR="00A83B49" w:rsidRDefault="00A83B49" w:rsidP="00BB0344"/>
        </w:tc>
      </w:tr>
    </w:tbl>
    <w:p w:rsidR="00A83B49" w:rsidRDefault="00A83B49"/>
    <w:p w:rsidR="00A83B49" w:rsidRDefault="00A83B49"/>
    <w:p w:rsidR="00A83B49" w:rsidRDefault="00A83B49">
      <w:r>
        <w:br w:type="page"/>
      </w:r>
    </w:p>
    <w:p w:rsidR="00A83B49" w:rsidRDefault="00A83B49"/>
    <w:p w:rsidR="00A83B49" w:rsidRDefault="00A83B49"/>
    <w:p w:rsidR="00A83B49" w:rsidRDefault="00A83B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83B49" w:rsidTr="00BB0344">
        <w:tc>
          <w:tcPr>
            <w:tcW w:w="13948" w:type="dxa"/>
          </w:tcPr>
          <w:p w:rsidR="00A83B49" w:rsidRDefault="00A83B49" w:rsidP="00A83B49">
            <w:r>
              <w:t>Reasons behind order of topics in this Year</w:t>
            </w:r>
          </w:p>
        </w:tc>
      </w:tr>
      <w:tr w:rsidR="00A83B49" w:rsidTr="00BB0344">
        <w:tc>
          <w:tcPr>
            <w:tcW w:w="13948" w:type="dxa"/>
          </w:tcPr>
          <w:p w:rsidR="00A83B49" w:rsidRDefault="00A83B49" w:rsidP="00BB0344"/>
          <w:p w:rsidR="00A83B49" w:rsidRDefault="00250911" w:rsidP="00BB0344">
            <w:r>
              <w:t>The programme for the year is directed by specific dates for UCAS and student finance</w:t>
            </w:r>
          </w:p>
          <w:p w:rsidR="00250911" w:rsidRDefault="00D32487" w:rsidP="00BB0344">
            <w:r>
              <w:t>The programme is als</w:t>
            </w:r>
            <w:r w:rsidR="00250911">
              <w:t>o worked around pre</w:t>
            </w:r>
            <w:r w:rsidR="00EC03BA">
              <w:t>pa</w:t>
            </w:r>
            <w:r w:rsidR="00250911">
              <w:t xml:space="preserve">ring </w:t>
            </w:r>
            <w:r w:rsidR="00EC03BA">
              <w:t>students for independent living</w:t>
            </w:r>
          </w:p>
          <w:p w:rsidR="00D32487" w:rsidRDefault="00D32487" w:rsidP="00BB0344">
            <w:r>
              <w:t>The programme is to help students gradually prepare for the next stage in their lives be that employment or university and exploring new relationships</w:t>
            </w:r>
          </w:p>
          <w:p w:rsidR="00A83B49" w:rsidRDefault="00A83B49" w:rsidP="00BB0344"/>
          <w:p w:rsidR="00A83B49" w:rsidRDefault="00A83B49" w:rsidP="00BB0344"/>
          <w:p w:rsidR="00A83B49" w:rsidRDefault="00A83B49" w:rsidP="00BB0344"/>
        </w:tc>
      </w:tr>
    </w:tbl>
    <w:p w:rsidR="00A83B49" w:rsidRDefault="00A83B49"/>
    <w:sectPr w:rsidR="00A83B49" w:rsidSect="00A83B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49"/>
    <w:rsid w:val="000026B4"/>
    <w:rsid w:val="00056928"/>
    <w:rsid w:val="00060F15"/>
    <w:rsid w:val="000C4606"/>
    <w:rsid w:val="000D2865"/>
    <w:rsid w:val="000F067A"/>
    <w:rsid w:val="001367D7"/>
    <w:rsid w:val="00137AA2"/>
    <w:rsid w:val="001660C9"/>
    <w:rsid w:val="00174944"/>
    <w:rsid w:val="001A7A96"/>
    <w:rsid w:val="001D37B2"/>
    <w:rsid w:val="001F119F"/>
    <w:rsid w:val="00217E37"/>
    <w:rsid w:val="00250911"/>
    <w:rsid w:val="00253964"/>
    <w:rsid w:val="002B465B"/>
    <w:rsid w:val="003365DB"/>
    <w:rsid w:val="00344F33"/>
    <w:rsid w:val="003E0771"/>
    <w:rsid w:val="003F6156"/>
    <w:rsid w:val="00414B74"/>
    <w:rsid w:val="00497181"/>
    <w:rsid w:val="004E5F06"/>
    <w:rsid w:val="00526FC7"/>
    <w:rsid w:val="005576C8"/>
    <w:rsid w:val="005805AB"/>
    <w:rsid w:val="005E676C"/>
    <w:rsid w:val="006201D8"/>
    <w:rsid w:val="006263EE"/>
    <w:rsid w:val="00680552"/>
    <w:rsid w:val="00692B00"/>
    <w:rsid w:val="00845483"/>
    <w:rsid w:val="008A5C8A"/>
    <w:rsid w:val="009A3AD9"/>
    <w:rsid w:val="00A11E0B"/>
    <w:rsid w:val="00A83B49"/>
    <w:rsid w:val="00B61B41"/>
    <w:rsid w:val="00BB7972"/>
    <w:rsid w:val="00BC2DE9"/>
    <w:rsid w:val="00C12DA5"/>
    <w:rsid w:val="00CA0A7C"/>
    <w:rsid w:val="00CB61AC"/>
    <w:rsid w:val="00CC0ACA"/>
    <w:rsid w:val="00CC6FF8"/>
    <w:rsid w:val="00D115F2"/>
    <w:rsid w:val="00D32487"/>
    <w:rsid w:val="00D53A28"/>
    <w:rsid w:val="00D7301E"/>
    <w:rsid w:val="00E406BE"/>
    <w:rsid w:val="00E63CAD"/>
    <w:rsid w:val="00EC03BA"/>
    <w:rsid w:val="00EC4A3E"/>
    <w:rsid w:val="00ED0433"/>
    <w:rsid w:val="00F272E4"/>
    <w:rsid w:val="00F617B8"/>
    <w:rsid w:val="00F7067D"/>
    <w:rsid w:val="00FC5CDB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63E9"/>
  <w15:chartTrackingRefBased/>
  <w15:docId w15:val="{99EE695B-47E2-4BE8-A3C4-D6D748BF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McDonagh, Michael</dc:creator>
  <cp:keywords/>
  <dc:description/>
  <cp:lastModifiedBy>Smith, Helen</cp:lastModifiedBy>
  <cp:revision>7</cp:revision>
  <dcterms:created xsi:type="dcterms:W3CDTF">2021-10-18T15:56:00Z</dcterms:created>
  <dcterms:modified xsi:type="dcterms:W3CDTF">2021-10-18T17:41:00Z</dcterms:modified>
</cp:coreProperties>
</file>