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B41" w:rsidRDefault="00E74907">
      <w:r>
        <w:t>Religious Studies</w:t>
      </w:r>
    </w:p>
    <w:p w:rsidR="003B70E8" w:rsidRDefault="00E048A3">
      <w:r>
        <w:t>Year Group 13</w:t>
      </w:r>
    </w:p>
    <w:p w:rsidR="00A83B49" w:rsidRDefault="00A83B49">
      <w:r>
        <w:t>Half Term 1</w:t>
      </w:r>
      <w:r w:rsidR="00964D49">
        <w:t xml:space="preserve"> – 8 weeks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1968"/>
      </w:tblGrid>
      <w:tr w:rsidR="00A83B49" w:rsidTr="00A83B49">
        <w:tc>
          <w:tcPr>
            <w:tcW w:w="1980" w:type="dxa"/>
          </w:tcPr>
          <w:p w:rsidR="00A83B49" w:rsidRDefault="00A83B49">
            <w:r>
              <w:t>Number of Hours</w:t>
            </w:r>
          </w:p>
        </w:tc>
        <w:tc>
          <w:tcPr>
            <w:tcW w:w="11968" w:type="dxa"/>
          </w:tcPr>
          <w:p w:rsidR="00A83B49" w:rsidRDefault="00A83B49">
            <w:r>
              <w:t>Topic</w:t>
            </w:r>
          </w:p>
        </w:tc>
      </w:tr>
      <w:tr w:rsidR="00BC2BD7" w:rsidTr="00A83B49">
        <w:tc>
          <w:tcPr>
            <w:tcW w:w="1980" w:type="dxa"/>
          </w:tcPr>
          <w:p w:rsidR="00BC2BD7" w:rsidRDefault="002C0B6F" w:rsidP="00964D49">
            <w:r>
              <w:t>4</w:t>
            </w:r>
          </w:p>
        </w:tc>
        <w:tc>
          <w:tcPr>
            <w:tcW w:w="11968" w:type="dxa"/>
          </w:tcPr>
          <w:p w:rsidR="00BC2BD7" w:rsidRPr="00964D49" w:rsidRDefault="00E048A3" w:rsidP="00964D49">
            <w:r>
              <w:t>Religious Language</w:t>
            </w:r>
          </w:p>
        </w:tc>
      </w:tr>
      <w:tr w:rsidR="00221501" w:rsidTr="00A83B49">
        <w:tc>
          <w:tcPr>
            <w:tcW w:w="1980" w:type="dxa"/>
          </w:tcPr>
          <w:p w:rsidR="00221501" w:rsidRDefault="002C0B6F" w:rsidP="00964D49">
            <w:r>
              <w:t>5</w:t>
            </w:r>
          </w:p>
        </w:tc>
        <w:tc>
          <w:tcPr>
            <w:tcW w:w="11968" w:type="dxa"/>
          </w:tcPr>
          <w:p w:rsidR="00221501" w:rsidRPr="00964D49" w:rsidRDefault="00E048A3" w:rsidP="00964D49">
            <w:r>
              <w:t>Symbolic Language</w:t>
            </w:r>
          </w:p>
        </w:tc>
      </w:tr>
      <w:tr w:rsidR="00221501" w:rsidTr="00A83B49">
        <w:tc>
          <w:tcPr>
            <w:tcW w:w="1980" w:type="dxa"/>
          </w:tcPr>
          <w:p w:rsidR="00221501" w:rsidRDefault="002C0B6F" w:rsidP="00964D49">
            <w:r>
              <w:t>5</w:t>
            </w:r>
          </w:p>
        </w:tc>
        <w:tc>
          <w:tcPr>
            <w:tcW w:w="11968" w:type="dxa"/>
          </w:tcPr>
          <w:p w:rsidR="00221501" w:rsidRPr="00964D49" w:rsidRDefault="00E048A3" w:rsidP="00964D49">
            <w:r>
              <w:t>Divine Command Theory</w:t>
            </w:r>
          </w:p>
        </w:tc>
      </w:tr>
      <w:tr w:rsidR="00221501" w:rsidTr="00A83B49">
        <w:tc>
          <w:tcPr>
            <w:tcW w:w="1980" w:type="dxa"/>
          </w:tcPr>
          <w:p w:rsidR="00221501" w:rsidRDefault="002C0B6F" w:rsidP="00964D49">
            <w:r>
              <w:t>5</w:t>
            </w:r>
          </w:p>
        </w:tc>
        <w:tc>
          <w:tcPr>
            <w:tcW w:w="11968" w:type="dxa"/>
          </w:tcPr>
          <w:p w:rsidR="00221501" w:rsidRPr="00964D49" w:rsidRDefault="00E048A3" w:rsidP="00964D49">
            <w:r>
              <w:t>Virtue Theory</w:t>
            </w:r>
          </w:p>
        </w:tc>
      </w:tr>
      <w:tr w:rsidR="00221501" w:rsidTr="00A83B49">
        <w:tc>
          <w:tcPr>
            <w:tcW w:w="1980" w:type="dxa"/>
          </w:tcPr>
          <w:p w:rsidR="00221501" w:rsidRDefault="002C0B6F" w:rsidP="00964D49">
            <w:r>
              <w:t>5</w:t>
            </w:r>
          </w:p>
        </w:tc>
        <w:tc>
          <w:tcPr>
            <w:tcW w:w="11968" w:type="dxa"/>
          </w:tcPr>
          <w:p w:rsidR="00221501" w:rsidRPr="00964D49" w:rsidRDefault="00E048A3" w:rsidP="00964D49">
            <w:r>
              <w:t>Ethical Egoism</w:t>
            </w:r>
          </w:p>
        </w:tc>
      </w:tr>
      <w:tr w:rsidR="00221501" w:rsidTr="00A83B49">
        <w:tc>
          <w:tcPr>
            <w:tcW w:w="1980" w:type="dxa"/>
          </w:tcPr>
          <w:p w:rsidR="00221501" w:rsidRDefault="002C0B6F" w:rsidP="00964D49">
            <w:r>
              <w:t>5</w:t>
            </w:r>
          </w:p>
        </w:tc>
        <w:tc>
          <w:tcPr>
            <w:tcW w:w="11968" w:type="dxa"/>
          </w:tcPr>
          <w:p w:rsidR="00221501" w:rsidRPr="00964D49" w:rsidRDefault="00E048A3" w:rsidP="00964D49">
            <w:r>
              <w:t>Meta-ethics</w:t>
            </w:r>
          </w:p>
        </w:tc>
      </w:tr>
      <w:tr w:rsidR="00221501" w:rsidTr="00A83B49">
        <w:tc>
          <w:tcPr>
            <w:tcW w:w="1980" w:type="dxa"/>
          </w:tcPr>
          <w:p w:rsidR="00221501" w:rsidRDefault="002C0B6F" w:rsidP="00964D49">
            <w:r>
              <w:t>5</w:t>
            </w:r>
          </w:p>
        </w:tc>
        <w:tc>
          <w:tcPr>
            <w:tcW w:w="11968" w:type="dxa"/>
          </w:tcPr>
          <w:p w:rsidR="00221501" w:rsidRPr="00964D49" w:rsidRDefault="00E048A3" w:rsidP="00964D49">
            <w:r>
              <w:t>Meta Ethics</w:t>
            </w:r>
          </w:p>
        </w:tc>
      </w:tr>
      <w:tr w:rsidR="00221501" w:rsidTr="00A83B49">
        <w:tc>
          <w:tcPr>
            <w:tcW w:w="1980" w:type="dxa"/>
          </w:tcPr>
          <w:p w:rsidR="00221501" w:rsidRDefault="002C0B6F" w:rsidP="00964D49">
            <w:r>
              <w:t>5</w:t>
            </w:r>
          </w:p>
        </w:tc>
        <w:tc>
          <w:tcPr>
            <w:tcW w:w="11968" w:type="dxa"/>
          </w:tcPr>
          <w:p w:rsidR="00221501" w:rsidRPr="00964D49" w:rsidRDefault="00E048A3" w:rsidP="00964D49">
            <w:r>
              <w:t>Meta-ethics</w:t>
            </w:r>
          </w:p>
        </w:tc>
      </w:tr>
      <w:tr w:rsidR="009F1826" w:rsidTr="00A83B49">
        <w:tc>
          <w:tcPr>
            <w:tcW w:w="13948" w:type="dxa"/>
            <w:gridSpan w:val="2"/>
          </w:tcPr>
          <w:p w:rsidR="009F1826" w:rsidRDefault="009F1826" w:rsidP="009F1826">
            <w:r>
              <w:t>Reasons behind order of topic in this half term</w:t>
            </w:r>
          </w:p>
        </w:tc>
      </w:tr>
      <w:tr w:rsidR="009F1826" w:rsidTr="00A83B49">
        <w:tc>
          <w:tcPr>
            <w:tcW w:w="13948" w:type="dxa"/>
            <w:gridSpan w:val="2"/>
          </w:tcPr>
          <w:p w:rsidR="00336400" w:rsidRDefault="00336400" w:rsidP="00E048A3">
            <w:r>
              <w:t xml:space="preserve">The </w:t>
            </w:r>
            <w:r w:rsidR="00E048A3">
              <w:t xml:space="preserve">topics of meta-ethics and religious lanaguage are placed together as their content somewhat overlaps. Key terms from both </w:t>
            </w:r>
            <w:r w:rsidR="00BA0685">
              <w:t>topics can be used to enhance understanding of the issues in both and to build synoptic learning.</w:t>
            </w:r>
          </w:p>
          <w:p w:rsidR="00BA0685" w:rsidRDefault="00BA0685" w:rsidP="00E048A3">
            <w:r>
              <w:t>Evaluation of these issues is possible through applying each theory against and with one another.</w:t>
            </w:r>
          </w:p>
          <w:p w:rsidR="009F1826" w:rsidRDefault="009F1826" w:rsidP="00221501"/>
        </w:tc>
      </w:tr>
    </w:tbl>
    <w:p w:rsidR="00A83B49" w:rsidRDefault="00A83B49"/>
    <w:p w:rsidR="006D0C6E" w:rsidRDefault="00A83B49">
      <w:r>
        <w:br w:type="page"/>
      </w:r>
    </w:p>
    <w:p w:rsidR="00B61B41" w:rsidRDefault="006D0C6E" w:rsidP="00B61B41">
      <w:r>
        <w:lastRenderedPageBreak/>
        <w:t>Religious Studies</w:t>
      </w:r>
    </w:p>
    <w:p w:rsidR="00A83B49" w:rsidRDefault="002E29E8" w:rsidP="00A83B49">
      <w:r>
        <w:t>Year Group 13</w:t>
      </w:r>
    </w:p>
    <w:p w:rsidR="00A83B49" w:rsidRDefault="00A83B49" w:rsidP="00A83B49">
      <w:r>
        <w:t>Half Term 2</w:t>
      </w:r>
      <w:r w:rsidR="006D0C6E">
        <w:t xml:space="preserve"> (Seven Weeks)</w:t>
      </w:r>
    </w:p>
    <w:p w:rsidR="00A83B49" w:rsidRDefault="00A83B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1968"/>
      </w:tblGrid>
      <w:tr w:rsidR="00221501" w:rsidTr="001C6D6F">
        <w:tc>
          <w:tcPr>
            <w:tcW w:w="1980" w:type="dxa"/>
          </w:tcPr>
          <w:p w:rsidR="00221501" w:rsidRDefault="00221501" w:rsidP="001C6D6F">
            <w:r>
              <w:t>Number of Hours</w:t>
            </w:r>
          </w:p>
        </w:tc>
        <w:tc>
          <w:tcPr>
            <w:tcW w:w="11968" w:type="dxa"/>
          </w:tcPr>
          <w:p w:rsidR="00221501" w:rsidRDefault="00221501" w:rsidP="001C6D6F">
            <w:r>
              <w:t>Topic</w:t>
            </w:r>
          </w:p>
        </w:tc>
      </w:tr>
      <w:tr w:rsidR="00221501" w:rsidTr="001C6D6F">
        <w:tc>
          <w:tcPr>
            <w:tcW w:w="1980" w:type="dxa"/>
          </w:tcPr>
          <w:p w:rsidR="00221501" w:rsidRDefault="002C0B6F" w:rsidP="001C6D6F">
            <w:r>
              <w:t>5</w:t>
            </w:r>
          </w:p>
        </w:tc>
        <w:tc>
          <w:tcPr>
            <w:tcW w:w="11968" w:type="dxa"/>
          </w:tcPr>
          <w:p w:rsidR="00221501" w:rsidRPr="00964D49" w:rsidRDefault="00E337EA" w:rsidP="001C6D6F">
            <w:r>
              <w:t>Natural Law</w:t>
            </w:r>
          </w:p>
        </w:tc>
      </w:tr>
      <w:tr w:rsidR="00221501" w:rsidTr="001C6D6F">
        <w:tc>
          <w:tcPr>
            <w:tcW w:w="1980" w:type="dxa"/>
          </w:tcPr>
          <w:p w:rsidR="00221501" w:rsidRDefault="002C0B6F" w:rsidP="001C6D6F">
            <w:r>
              <w:t>5</w:t>
            </w:r>
          </w:p>
        </w:tc>
        <w:tc>
          <w:tcPr>
            <w:tcW w:w="11968" w:type="dxa"/>
          </w:tcPr>
          <w:p w:rsidR="00221501" w:rsidRPr="00964D49" w:rsidRDefault="00E337EA" w:rsidP="001C6D6F">
            <w:r>
              <w:t>Natural Law</w:t>
            </w:r>
          </w:p>
        </w:tc>
      </w:tr>
      <w:tr w:rsidR="00221501" w:rsidTr="001C6D6F">
        <w:tc>
          <w:tcPr>
            <w:tcW w:w="1980" w:type="dxa"/>
          </w:tcPr>
          <w:p w:rsidR="00221501" w:rsidRDefault="002C0B6F" w:rsidP="001C6D6F">
            <w:r>
              <w:t>5</w:t>
            </w:r>
          </w:p>
        </w:tc>
        <w:tc>
          <w:tcPr>
            <w:tcW w:w="11968" w:type="dxa"/>
          </w:tcPr>
          <w:p w:rsidR="00221501" w:rsidRPr="00964D49" w:rsidRDefault="00E337EA" w:rsidP="001C6D6F">
            <w:r>
              <w:t>Natural Law</w:t>
            </w:r>
          </w:p>
        </w:tc>
      </w:tr>
      <w:tr w:rsidR="00221501" w:rsidTr="00221501">
        <w:trPr>
          <w:trHeight w:val="77"/>
        </w:trPr>
        <w:tc>
          <w:tcPr>
            <w:tcW w:w="1980" w:type="dxa"/>
          </w:tcPr>
          <w:p w:rsidR="00221501" w:rsidRDefault="002C0B6F" w:rsidP="001C6D6F">
            <w:r>
              <w:t>5</w:t>
            </w:r>
          </w:p>
        </w:tc>
        <w:tc>
          <w:tcPr>
            <w:tcW w:w="11968" w:type="dxa"/>
          </w:tcPr>
          <w:p w:rsidR="00221501" w:rsidRPr="00964D49" w:rsidRDefault="00E337EA" w:rsidP="001C6D6F">
            <w:r>
              <w:t>Situation Ethics</w:t>
            </w:r>
          </w:p>
        </w:tc>
      </w:tr>
      <w:tr w:rsidR="00221501" w:rsidTr="001C6D6F">
        <w:tc>
          <w:tcPr>
            <w:tcW w:w="1980" w:type="dxa"/>
          </w:tcPr>
          <w:p w:rsidR="00221501" w:rsidRDefault="002C0B6F" w:rsidP="001C6D6F">
            <w:r>
              <w:t>5</w:t>
            </w:r>
          </w:p>
        </w:tc>
        <w:tc>
          <w:tcPr>
            <w:tcW w:w="11968" w:type="dxa"/>
          </w:tcPr>
          <w:p w:rsidR="00221501" w:rsidRPr="00964D49" w:rsidRDefault="00E337EA" w:rsidP="001C6D6F">
            <w:r>
              <w:t>Situation Ethics</w:t>
            </w:r>
          </w:p>
        </w:tc>
      </w:tr>
      <w:tr w:rsidR="00221501" w:rsidTr="001C6D6F">
        <w:tc>
          <w:tcPr>
            <w:tcW w:w="1980" w:type="dxa"/>
          </w:tcPr>
          <w:p w:rsidR="00221501" w:rsidRDefault="002C0B6F" w:rsidP="001C6D6F">
            <w:r>
              <w:t>5</w:t>
            </w:r>
          </w:p>
        </w:tc>
        <w:tc>
          <w:tcPr>
            <w:tcW w:w="11968" w:type="dxa"/>
          </w:tcPr>
          <w:p w:rsidR="00221501" w:rsidRPr="00964D49" w:rsidRDefault="00E337EA" w:rsidP="001C6D6F">
            <w:r>
              <w:t>Utilitarianism</w:t>
            </w:r>
          </w:p>
        </w:tc>
      </w:tr>
      <w:tr w:rsidR="00221501" w:rsidTr="001C6D6F">
        <w:tc>
          <w:tcPr>
            <w:tcW w:w="1980" w:type="dxa"/>
          </w:tcPr>
          <w:p w:rsidR="00221501" w:rsidRDefault="002C0B6F" w:rsidP="001C6D6F">
            <w:r>
              <w:t>5</w:t>
            </w:r>
          </w:p>
        </w:tc>
        <w:tc>
          <w:tcPr>
            <w:tcW w:w="11968" w:type="dxa"/>
          </w:tcPr>
          <w:p w:rsidR="00221501" w:rsidRPr="00964D49" w:rsidRDefault="00E337EA" w:rsidP="001C6D6F">
            <w:r>
              <w:t>Utilitarianism</w:t>
            </w:r>
          </w:p>
        </w:tc>
      </w:tr>
      <w:tr w:rsidR="00221501" w:rsidTr="001C6D6F">
        <w:tc>
          <w:tcPr>
            <w:tcW w:w="13948" w:type="dxa"/>
            <w:gridSpan w:val="2"/>
          </w:tcPr>
          <w:p w:rsidR="00221501" w:rsidRDefault="00221501" w:rsidP="001C6D6F">
            <w:r>
              <w:t>Reasons behind order of topic in this half term</w:t>
            </w:r>
          </w:p>
        </w:tc>
      </w:tr>
      <w:tr w:rsidR="00221501" w:rsidTr="001C6D6F">
        <w:tc>
          <w:tcPr>
            <w:tcW w:w="13948" w:type="dxa"/>
            <w:gridSpan w:val="2"/>
          </w:tcPr>
          <w:p w:rsidR="008E0CB9" w:rsidRDefault="002E29E8" w:rsidP="001C6D6F">
            <w:r>
              <w:t>The units in this half term allow students to consider different ethical frameworks and make a decision as to which they believe to be the most viable</w:t>
            </w:r>
            <w:bookmarkStart w:id="0" w:name="_GoBack"/>
            <w:bookmarkEnd w:id="0"/>
            <w:r>
              <w:t xml:space="preserve"> system. Students are able to use each system to evaluate the strengths and weaknesses of the next – making this an important part of the course from an A02 perspective.</w:t>
            </w:r>
          </w:p>
        </w:tc>
      </w:tr>
    </w:tbl>
    <w:p w:rsidR="00A83B49" w:rsidRDefault="00A83B49">
      <w:r>
        <w:br w:type="page"/>
      </w:r>
    </w:p>
    <w:p w:rsidR="006D0C6E" w:rsidRDefault="006D0C6E" w:rsidP="006D0C6E">
      <w:r>
        <w:lastRenderedPageBreak/>
        <w:t>Religious Studies</w:t>
      </w:r>
    </w:p>
    <w:p w:rsidR="006D0C6E" w:rsidRDefault="006D0C6E" w:rsidP="006D0C6E">
      <w:r>
        <w:t>Ye</w:t>
      </w:r>
      <w:r w:rsidR="002E29E8">
        <w:t>ar Group 13</w:t>
      </w:r>
    </w:p>
    <w:p w:rsidR="00A83B49" w:rsidRDefault="00A83B49" w:rsidP="00A83B49">
      <w:r>
        <w:t>Half Term 3</w:t>
      </w:r>
      <w:r w:rsidR="006D0C6E">
        <w:t xml:space="preserve"> (Six Weeks)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1968"/>
      </w:tblGrid>
      <w:tr w:rsidR="00221501" w:rsidTr="001C6D6F">
        <w:tc>
          <w:tcPr>
            <w:tcW w:w="1980" w:type="dxa"/>
          </w:tcPr>
          <w:p w:rsidR="00221501" w:rsidRDefault="00221501" w:rsidP="001C6D6F">
            <w:r>
              <w:t>Number of Hours</w:t>
            </w:r>
          </w:p>
        </w:tc>
        <w:tc>
          <w:tcPr>
            <w:tcW w:w="11968" w:type="dxa"/>
          </w:tcPr>
          <w:p w:rsidR="00221501" w:rsidRDefault="00221501" w:rsidP="001C6D6F">
            <w:r>
              <w:t>Topic</w:t>
            </w:r>
          </w:p>
        </w:tc>
      </w:tr>
      <w:tr w:rsidR="00221501" w:rsidTr="001C6D6F">
        <w:tc>
          <w:tcPr>
            <w:tcW w:w="1980" w:type="dxa"/>
          </w:tcPr>
          <w:p w:rsidR="00221501" w:rsidRDefault="00693813" w:rsidP="001C6D6F">
            <w:r>
              <w:t>5</w:t>
            </w:r>
          </w:p>
        </w:tc>
        <w:tc>
          <w:tcPr>
            <w:tcW w:w="11968" w:type="dxa"/>
          </w:tcPr>
          <w:p w:rsidR="00221501" w:rsidRPr="00964D49" w:rsidRDefault="00E337EA" w:rsidP="001C6D6F">
            <w:r>
              <w:t>Determinism</w:t>
            </w:r>
          </w:p>
        </w:tc>
      </w:tr>
      <w:tr w:rsidR="00221501" w:rsidTr="001C6D6F">
        <w:tc>
          <w:tcPr>
            <w:tcW w:w="1980" w:type="dxa"/>
          </w:tcPr>
          <w:p w:rsidR="00221501" w:rsidRDefault="00693813" w:rsidP="001C6D6F">
            <w:r>
              <w:t>5</w:t>
            </w:r>
          </w:p>
        </w:tc>
        <w:tc>
          <w:tcPr>
            <w:tcW w:w="11968" w:type="dxa"/>
          </w:tcPr>
          <w:p w:rsidR="00221501" w:rsidRPr="00964D49" w:rsidRDefault="00E337EA" w:rsidP="001C6D6F">
            <w:r>
              <w:t>Free Will</w:t>
            </w:r>
          </w:p>
        </w:tc>
      </w:tr>
      <w:tr w:rsidR="00221501" w:rsidTr="001C6D6F">
        <w:tc>
          <w:tcPr>
            <w:tcW w:w="1980" w:type="dxa"/>
          </w:tcPr>
          <w:p w:rsidR="00221501" w:rsidRDefault="00693813" w:rsidP="001C6D6F">
            <w:r>
              <w:t>5</w:t>
            </w:r>
          </w:p>
        </w:tc>
        <w:tc>
          <w:tcPr>
            <w:tcW w:w="11968" w:type="dxa"/>
          </w:tcPr>
          <w:p w:rsidR="00221501" w:rsidRPr="00964D49" w:rsidRDefault="00E337EA" w:rsidP="001C6D6F">
            <w:r>
              <w:t>Evaluation</w:t>
            </w:r>
          </w:p>
        </w:tc>
      </w:tr>
      <w:tr w:rsidR="00221501" w:rsidTr="001C6D6F">
        <w:tc>
          <w:tcPr>
            <w:tcW w:w="1980" w:type="dxa"/>
          </w:tcPr>
          <w:p w:rsidR="00221501" w:rsidRDefault="00693813" w:rsidP="001C6D6F">
            <w:r>
              <w:t>5</w:t>
            </w:r>
          </w:p>
        </w:tc>
        <w:tc>
          <w:tcPr>
            <w:tcW w:w="11968" w:type="dxa"/>
          </w:tcPr>
          <w:p w:rsidR="00221501" w:rsidRPr="00964D49" w:rsidRDefault="00FA2288" w:rsidP="001C6D6F">
            <w:r>
              <w:t>Revision –</w:t>
            </w:r>
            <w:r>
              <w:t xml:space="preserve"> Ethical</w:t>
            </w:r>
            <w:r>
              <w:t xml:space="preserve"> issues</w:t>
            </w:r>
          </w:p>
        </w:tc>
      </w:tr>
      <w:tr w:rsidR="00221501" w:rsidTr="001C6D6F">
        <w:tc>
          <w:tcPr>
            <w:tcW w:w="1980" w:type="dxa"/>
          </w:tcPr>
          <w:p w:rsidR="00221501" w:rsidRDefault="00693813" w:rsidP="001C6D6F">
            <w:r>
              <w:t>5</w:t>
            </w:r>
          </w:p>
        </w:tc>
        <w:tc>
          <w:tcPr>
            <w:tcW w:w="11968" w:type="dxa"/>
          </w:tcPr>
          <w:p w:rsidR="00221501" w:rsidRPr="00964D49" w:rsidRDefault="00FA2288" w:rsidP="00FA2288">
            <w:r>
              <w:t xml:space="preserve">Revision – </w:t>
            </w:r>
            <w:r>
              <w:t>Theological</w:t>
            </w:r>
            <w:r>
              <w:t xml:space="preserve"> issues</w:t>
            </w:r>
          </w:p>
        </w:tc>
      </w:tr>
      <w:tr w:rsidR="00221501" w:rsidTr="001C6D6F">
        <w:tc>
          <w:tcPr>
            <w:tcW w:w="1980" w:type="dxa"/>
          </w:tcPr>
          <w:p w:rsidR="00221501" w:rsidRDefault="00693813" w:rsidP="001C6D6F">
            <w:r>
              <w:t>5</w:t>
            </w:r>
          </w:p>
        </w:tc>
        <w:tc>
          <w:tcPr>
            <w:tcW w:w="11968" w:type="dxa"/>
          </w:tcPr>
          <w:p w:rsidR="00221501" w:rsidRPr="00964D49" w:rsidRDefault="00FA2288" w:rsidP="001C6D6F">
            <w:r>
              <w:t>Revision – Philosophical issues</w:t>
            </w:r>
          </w:p>
        </w:tc>
      </w:tr>
      <w:tr w:rsidR="00221501" w:rsidTr="001C6D6F">
        <w:tc>
          <w:tcPr>
            <w:tcW w:w="13948" w:type="dxa"/>
            <w:gridSpan w:val="2"/>
          </w:tcPr>
          <w:p w:rsidR="00221501" w:rsidRDefault="00221501" w:rsidP="001C6D6F">
            <w:r>
              <w:t>Reasons behind order of topic in this half term</w:t>
            </w:r>
          </w:p>
        </w:tc>
      </w:tr>
      <w:tr w:rsidR="00221501" w:rsidTr="001C6D6F">
        <w:tc>
          <w:tcPr>
            <w:tcW w:w="13948" w:type="dxa"/>
            <w:gridSpan w:val="2"/>
          </w:tcPr>
          <w:p w:rsidR="00221501" w:rsidRDefault="00FD2E86" w:rsidP="001C6D6F">
            <w:r>
              <w:t>Students are to address the big question: ‘are we free?’</w:t>
            </w:r>
            <w:r w:rsidR="002011BB">
              <w:t xml:space="preserve"> here. Students will be required to utilise all of their key knowledge</w:t>
            </w:r>
            <w:r w:rsidR="008D0574">
              <w:t xml:space="preserve"> and key terms</w:t>
            </w:r>
            <w:r w:rsidR="002011BB">
              <w:t xml:space="preserve"> from the previous topics to address this question ethically, philosophically and theologically. </w:t>
            </w:r>
          </w:p>
          <w:p w:rsidR="00221501" w:rsidRDefault="00FA2288" w:rsidP="001C6D6F">
            <w:r>
              <w:t>In the final part of this</w:t>
            </w:r>
            <w:r w:rsidR="008D0574">
              <w:t xml:space="preserve"> half</w:t>
            </w:r>
            <w:r>
              <w:t xml:space="preserve"> term students will begin revision for their A-level exam, giving them the opportunity to address any misconceptions.</w:t>
            </w:r>
          </w:p>
        </w:tc>
      </w:tr>
    </w:tbl>
    <w:p w:rsidR="00A83B49" w:rsidRDefault="00A83B49"/>
    <w:p w:rsidR="00A83B49" w:rsidRDefault="00A83B49"/>
    <w:p w:rsidR="00A83B49" w:rsidRDefault="00A83B49"/>
    <w:p w:rsidR="00A83B49" w:rsidRDefault="00A83B49">
      <w:r>
        <w:br w:type="page"/>
      </w:r>
    </w:p>
    <w:p w:rsidR="006D0C6E" w:rsidRDefault="006D0C6E" w:rsidP="006D0C6E">
      <w:r>
        <w:lastRenderedPageBreak/>
        <w:t>Religious Studies</w:t>
      </w:r>
    </w:p>
    <w:p w:rsidR="006D0C6E" w:rsidRDefault="002E29E8" w:rsidP="006D0C6E">
      <w:r>
        <w:t>Year Group 13</w:t>
      </w:r>
    </w:p>
    <w:p w:rsidR="00A83B49" w:rsidRDefault="00A83B49" w:rsidP="00A83B49">
      <w:r>
        <w:t>Half Term 4</w:t>
      </w:r>
      <w:r w:rsidR="006D0C6E">
        <w:t xml:space="preserve"> (Six Weeks)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1968"/>
      </w:tblGrid>
      <w:tr w:rsidR="00221501" w:rsidTr="001C6D6F">
        <w:tc>
          <w:tcPr>
            <w:tcW w:w="1980" w:type="dxa"/>
          </w:tcPr>
          <w:p w:rsidR="00221501" w:rsidRDefault="00221501" w:rsidP="001C6D6F">
            <w:r>
              <w:t>Number of Hours</w:t>
            </w:r>
          </w:p>
        </w:tc>
        <w:tc>
          <w:tcPr>
            <w:tcW w:w="11968" w:type="dxa"/>
          </w:tcPr>
          <w:p w:rsidR="00221501" w:rsidRDefault="00221501" w:rsidP="001C6D6F">
            <w:r>
              <w:t>Topic</w:t>
            </w:r>
          </w:p>
        </w:tc>
      </w:tr>
      <w:tr w:rsidR="00221501" w:rsidTr="001C6D6F">
        <w:tc>
          <w:tcPr>
            <w:tcW w:w="1980" w:type="dxa"/>
          </w:tcPr>
          <w:p w:rsidR="00221501" w:rsidRDefault="00693813" w:rsidP="001C6D6F">
            <w:r>
              <w:t>5</w:t>
            </w:r>
          </w:p>
        </w:tc>
        <w:tc>
          <w:tcPr>
            <w:tcW w:w="11968" w:type="dxa"/>
          </w:tcPr>
          <w:p w:rsidR="00221501" w:rsidRPr="00964D49" w:rsidRDefault="006D24D7" w:rsidP="001C6D6F">
            <w:r>
              <w:t>Revision – Philosophical issues</w:t>
            </w:r>
          </w:p>
        </w:tc>
      </w:tr>
      <w:tr w:rsidR="006D24D7" w:rsidTr="001C6D6F">
        <w:tc>
          <w:tcPr>
            <w:tcW w:w="1980" w:type="dxa"/>
          </w:tcPr>
          <w:p w:rsidR="006D24D7" w:rsidRDefault="006D24D7" w:rsidP="006D24D7">
            <w:r>
              <w:t>5</w:t>
            </w:r>
          </w:p>
        </w:tc>
        <w:tc>
          <w:tcPr>
            <w:tcW w:w="11968" w:type="dxa"/>
          </w:tcPr>
          <w:p w:rsidR="006D24D7" w:rsidRPr="00964D49" w:rsidRDefault="006D24D7" w:rsidP="006D24D7">
            <w:r>
              <w:t>Revision –</w:t>
            </w:r>
            <w:r>
              <w:t xml:space="preserve"> Philosophical </w:t>
            </w:r>
            <w:r>
              <w:t>issues</w:t>
            </w:r>
          </w:p>
        </w:tc>
      </w:tr>
      <w:tr w:rsidR="006D24D7" w:rsidTr="001C6D6F">
        <w:tc>
          <w:tcPr>
            <w:tcW w:w="1980" w:type="dxa"/>
          </w:tcPr>
          <w:p w:rsidR="006D24D7" w:rsidRDefault="006D24D7" w:rsidP="006D24D7">
            <w:r>
              <w:t>5</w:t>
            </w:r>
          </w:p>
        </w:tc>
        <w:tc>
          <w:tcPr>
            <w:tcW w:w="11968" w:type="dxa"/>
          </w:tcPr>
          <w:p w:rsidR="006D24D7" w:rsidRPr="00964D49" w:rsidRDefault="006D24D7" w:rsidP="006D24D7">
            <w:r>
              <w:t>Revision – Theological issues</w:t>
            </w:r>
          </w:p>
        </w:tc>
      </w:tr>
      <w:tr w:rsidR="006D24D7" w:rsidTr="001C6D6F">
        <w:tc>
          <w:tcPr>
            <w:tcW w:w="1980" w:type="dxa"/>
          </w:tcPr>
          <w:p w:rsidR="006D24D7" w:rsidRDefault="006D24D7" w:rsidP="006D24D7">
            <w:r>
              <w:t>5</w:t>
            </w:r>
          </w:p>
        </w:tc>
        <w:tc>
          <w:tcPr>
            <w:tcW w:w="11968" w:type="dxa"/>
          </w:tcPr>
          <w:p w:rsidR="006D24D7" w:rsidRPr="00964D49" w:rsidRDefault="006D24D7" w:rsidP="006D24D7">
            <w:r>
              <w:t xml:space="preserve">Revision – </w:t>
            </w:r>
            <w:r>
              <w:t>Theologica</w:t>
            </w:r>
            <w:r>
              <w:t>l issues</w:t>
            </w:r>
          </w:p>
        </w:tc>
      </w:tr>
      <w:tr w:rsidR="006D24D7" w:rsidTr="001C6D6F">
        <w:tc>
          <w:tcPr>
            <w:tcW w:w="1980" w:type="dxa"/>
          </w:tcPr>
          <w:p w:rsidR="006D24D7" w:rsidRDefault="006D24D7" w:rsidP="006D24D7">
            <w:r>
              <w:t>5</w:t>
            </w:r>
          </w:p>
        </w:tc>
        <w:tc>
          <w:tcPr>
            <w:tcW w:w="11968" w:type="dxa"/>
          </w:tcPr>
          <w:p w:rsidR="006D24D7" w:rsidRPr="00964D49" w:rsidRDefault="006D24D7" w:rsidP="006D24D7">
            <w:r>
              <w:t>Revision – ethical issues</w:t>
            </w:r>
          </w:p>
        </w:tc>
      </w:tr>
      <w:tr w:rsidR="006D24D7" w:rsidTr="001C6D6F">
        <w:tc>
          <w:tcPr>
            <w:tcW w:w="1980" w:type="dxa"/>
          </w:tcPr>
          <w:p w:rsidR="006D24D7" w:rsidRDefault="006D24D7" w:rsidP="006D24D7">
            <w:r>
              <w:t>5</w:t>
            </w:r>
          </w:p>
        </w:tc>
        <w:tc>
          <w:tcPr>
            <w:tcW w:w="11968" w:type="dxa"/>
          </w:tcPr>
          <w:p w:rsidR="006D24D7" w:rsidRPr="00964D49" w:rsidRDefault="006D24D7" w:rsidP="006D24D7">
            <w:r>
              <w:t>Revision – ethical issues</w:t>
            </w:r>
          </w:p>
        </w:tc>
      </w:tr>
      <w:tr w:rsidR="006D24D7" w:rsidTr="001C6D6F">
        <w:tc>
          <w:tcPr>
            <w:tcW w:w="13948" w:type="dxa"/>
            <w:gridSpan w:val="2"/>
          </w:tcPr>
          <w:p w:rsidR="006D24D7" w:rsidRDefault="006D24D7" w:rsidP="006D24D7">
            <w:r>
              <w:t>Reasons behind order of topic in this half term</w:t>
            </w:r>
          </w:p>
        </w:tc>
      </w:tr>
      <w:tr w:rsidR="006D24D7" w:rsidTr="001C6D6F">
        <w:tc>
          <w:tcPr>
            <w:tcW w:w="13948" w:type="dxa"/>
            <w:gridSpan w:val="2"/>
          </w:tcPr>
          <w:p w:rsidR="006D24D7" w:rsidRDefault="006D24D7" w:rsidP="006D24D7">
            <w:r>
              <w:t>Students are to revise for their A-level exams.</w:t>
            </w:r>
          </w:p>
          <w:p w:rsidR="006D24D7" w:rsidRDefault="006D24D7" w:rsidP="006D24D7"/>
        </w:tc>
      </w:tr>
    </w:tbl>
    <w:p w:rsidR="00A83B49" w:rsidRDefault="00A83B49"/>
    <w:p w:rsidR="00A83B49" w:rsidRDefault="00A83B49"/>
    <w:p w:rsidR="00A83B49" w:rsidRDefault="00A83B49"/>
    <w:sectPr w:rsidR="00A83B49" w:rsidSect="00A83B4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B49"/>
    <w:rsid w:val="00050245"/>
    <w:rsid w:val="00073FCD"/>
    <w:rsid w:val="000777F6"/>
    <w:rsid w:val="00081BB0"/>
    <w:rsid w:val="00097361"/>
    <w:rsid w:val="00101B2D"/>
    <w:rsid w:val="00103C0C"/>
    <w:rsid w:val="001604F3"/>
    <w:rsid w:val="00161EDF"/>
    <w:rsid w:val="00173A28"/>
    <w:rsid w:val="001B7208"/>
    <w:rsid w:val="001D51A9"/>
    <w:rsid w:val="002011BB"/>
    <w:rsid w:val="00221501"/>
    <w:rsid w:val="002413C4"/>
    <w:rsid w:val="00291C19"/>
    <w:rsid w:val="002C0B6F"/>
    <w:rsid w:val="002E29E8"/>
    <w:rsid w:val="0031215C"/>
    <w:rsid w:val="00314608"/>
    <w:rsid w:val="00336400"/>
    <w:rsid w:val="003E37C3"/>
    <w:rsid w:val="00550147"/>
    <w:rsid w:val="0055642D"/>
    <w:rsid w:val="00577869"/>
    <w:rsid w:val="0058147C"/>
    <w:rsid w:val="005E676C"/>
    <w:rsid w:val="00693813"/>
    <w:rsid w:val="006A118B"/>
    <w:rsid w:val="006D0C6E"/>
    <w:rsid w:val="006D24D7"/>
    <w:rsid w:val="006E5DA5"/>
    <w:rsid w:val="00702BBB"/>
    <w:rsid w:val="00732CE1"/>
    <w:rsid w:val="00782A01"/>
    <w:rsid w:val="007950EF"/>
    <w:rsid w:val="007B5B33"/>
    <w:rsid w:val="00845483"/>
    <w:rsid w:val="00882E84"/>
    <w:rsid w:val="008C78BE"/>
    <w:rsid w:val="008D0574"/>
    <w:rsid w:val="008E0CB9"/>
    <w:rsid w:val="00964D49"/>
    <w:rsid w:val="009F1826"/>
    <w:rsid w:val="009F7D8F"/>
    <w:rsid w:val="00A47CE9"/>
    <w:rsid w:val="00A83B49"/>
    <w:rsid w:val="00AC2501"/>
    <w:rsid w:val="00AC7DB4"/>
    <w:rsid w:val="00AF25C1"/>
    <w:rsid w:val="00B61B41"/>
    <w:rsid w:val="00B6390E"/>
    <w:rsid w:val="00BA0685"/>
    <w:rsid w:val="00BC2BD7"/>
    <w:rsid w:val="00BF5AF3"/>
    <w:rsid w:val="00C112EB"/>
    <w:rsid w:val="00C83DDB"/>
    <w:rsid w:val="00CE5136"/>
    <w:rsid w:val="00D34CEB"/>
    <w:rsid w:val="00D674C4"/>
    <w:rsid w:val="00DD5BF2"/>
    <w:rsid w:val="00E048A3"/>
    <w:rsid w:val="00E337EA"/>
    <w:rsid w:val="00E406BE"/>
    <w:rsid w:val="00E671A4"/>
    <w:rsid w:val="00E70523"/>
    <w:rsid w:val="00E74907"/>
    <w:rsid w:val="00EA28A6"/>
    <w:rsid w:val="00EE25FC"/>
    <w:rsid w:val="00F0746A"/>
    <w:rsid w:val="00F302A9"/>
    <w:rsid w:val="00FA2288"/>
    <w:rsid w:val="00FD2E86"/>
    <w:rsid w:val="00FF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716BD"/>
  <w15:chartTrackingRefBased/>
  <w15:docId w15:val="{99EE695B-47E2-4BE8-A3C4-D6D748BF6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3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McDonagh, Michael</dc:creator>
  <cp:keywords/>
  <dc:description/>
  <cp:lastModifiedBy>Liam Milne</cp:lastModifiedBy>
  <cp:revision>24</cp:revision>
  <dcterms:created xsi:type="dcterms:W3CDTF">2020-09-29T12:25:00Z</dcterms:created>
  <dcterms:modified xsi:type="dcterms:W3CDTF">2020-09-29T13:18:00Z</dcterms:modified>
</cp:coreProperties>
</file>