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Default="00B61B41">
      <w:r>
        <w:t>Mathematics</w:t>
      </w:r>
    </w:p>
    <w:p w:rsidR="003B70E8" w:rsidRDefault="00185C9D">
      <w:r>
        <w:t>Year Group 11 Foundation</w:t>
      </w:r>
    </w:p>
    <w:p w:rsidR="00A83B49" w:rsidRDefault="00A83B49">
      <w:r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A83B49">
        <w:tc>
          <w:tcPr>
            <w:tcW w:w="1980" w:type="dxa"/>
          </w:tcPr>
          <w:p w:rsidR="00A83B49" w:rsidRDefault="00A83B49">
            <w:r>
              <w:t>Number of Hours</w:t>
            </w:r>
          </w:p>
        </w:tc>
        <w:tc>
          <w:tcPr>
            <w:tcW w:w="11968" w:type="dxa"/>
          </w:tcPr>
          <w:p w:rsidR="00A83B49" w:rsidRDefault="00A83B49">
            <w:r>
              <w:t>Topic</w:t>
            </w:r>
          </w:p>
        </w:tc>
      </w:tr>
      <w:tr w:rsidR="00185C9D" w:rsidTr="008624F1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85C9D" w:rsidRPr="00D37545" w:rsidRDefault="00185C9D" w:rsidP="00185C9D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85C9D" w:rsidRPr="00D37545" w:rsidRDefault="00185C9D" w:rsidP="00185C9D">
            <w:pPr>
              <w:pStyle w:val="U-text"/>
              <w:spacing w:before="10" w:after="10" w:line="276" w:lineRule="auto"/>
              <w:rPr>
                <w:rFonts w:ascii="Arial" w:hAnsi="Arial" w:cs="Arial"/>
                <w:szCs w:val="24"/>
              </w:rPr>
            </w:pPr>
            <w:r w:rsidRPr="00D37545">
              <w:rPr>
                <w:rFonts w:ascii="Arial" w:hAnsi="Arial" w:cs="Arial"/>
                <w:szCs w:val="24"/>
              </w:rPr>
              <w:t>Constructions, loci and bearings</w:t>
            </w:r>
          </w:p>
          <w:p w:rsidR="00185C9D" w:rsidRPr="00D37545" w:rsidRDefault="00185C9D" w:rsidP="00185C9D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4"/>
              </w:rPr>
              <w:t>Page 230</w:t>
            </w:r>
          </w:p>
        </w:tc>
      </w:tr>
      <w:tr w:rsidR="00185C9D" w:rsidTr="008624F1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85C9D" w:rsidRPr="00D37545" w:rsidRDefault="00185C9D" w:rsidP="00185C9D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85C9D" w:rsidRPr="00D37545" w:rsidRDefault="00185C9D" w:rsidP="00185C9D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 xml:space="preserve">Quadratic equations: expanding and factorising </w:t>
            </w:r>
          </w:p>
          <w:p w:rsidR="00185C9D" w:rsidRPr="00D37545" w:rsidRDefault="00185C9D" w:rsidP="00185C9D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Page 113</w:t>
            </w:r>
          </w:p>
        </w:tc>
      </w:tr>
      <w:tr w:rsidR="00185C9D" w:rsidTr="008624F1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85C9D" w:rsidRPr="00D37545" w:rsidRDefault="00185C9D" w:rsidP="00185C9D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85C9D" w:rsidRPr="00D37545" w:rsidRDefault="00185C9D" w:rsidP="00185C9D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 xml:space="preserve">Quadratic equations: graphs </w:t>
            </w:r>
          </w:p>
          <w:p w:rsidR="00185C9D" w:rsidRPr="00D37545" w:rsidRDefault="00185C9D" w:rsidP="00185C9D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Page 146</w:t>
            </w:r>
          </w:p>
        </w:tc>
      </w:tr>
      <w:tr w:rsidR="00185C9D" w:rsidTr="008624F1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85C9D" w:rsidRPr="00D37545" w:rsidRDefault="00185C9D" w:rsidP="00185C9D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85C9D" w:rsidRPr="00D37545" w:rsidRDefault="00185C9D" w:rsidP="00185C9D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Circles, cylinders, cones and spheres</w:t>
            </w:r>
          </w:p>
          <w:p w:rsidR="00185C9D" w:rsidRPr="00D37545" w:rsidRDefault="00185C9D" w:rsidP="00185C9D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Page 252 / 270</w:t>
            </w:r>
          </w:p>
        </w:tc>
      </w:tr>
      <w:tr w:rsidR="00185C9D" w:rsidTr="008624F1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85C9D" w:rsidRPr="00D37545" w:rsidRDefault="00185C9D" w:rsidP="00185C9D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85C9D" w:rsidRPr="00D37545" w:rsidRDefault="00185C9D" w:rsidP="00185C9D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 xml:space="preserve">Fractions and reciprocals </w:t>
            </w:r>
          </w:p>
          <w:p w:rsidR="00185C9D" w:rsidRPr="00D37545" w:rsidRDefault="00185C9D" w:rsidP="00185C9D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Page 42</w:t>
            </w:r>
          </w:p>
        </w:tc>
      </w:tr>
      <w:tr w:rsidR="00185C9D" w:rsidTr="008624F1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85C9D" w:rsidRPr="00D37545" w:rsidRDefault="00185C9D" w:rsidP="00185C9D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85C9D" w:rsidRPr="00D37545" w:rsidRDefault="00185C9D" w:rsidP="00185C9D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Indices and standard form</w:t>
            </w:r>
          </w:p>
          <w:p w:rsidR="00185C9D" w:rsidRPr="00D37545" w:rsidRDefault="00185C9D" w:rsidP="00185C9D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Page 30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A83B49" w:rsidRDefault="00A83B49">
            <w:r>
              <w:t>Reasons behind order of topic in this half term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A83B49" w:rsidRDefault="00A83B49"/>
          <w:p w:rsidR="00A7354D" w:rsidRDefault="00A7354D" w:rsidP="00A7354D">
            <w:r>
              <w:t>Follows Edexcel two year scheme of learning and mirrors topics assessed in key assessments.</w:t>
            </w:r>
          </w:p>
          <w:p w:rsidR="00A83B49" w:rsidRDefault="008140DC">
            <w:r>
              <w:t>Constructions, loci and bearings offer quite a difficult but challenging start to the year.</w:t>
            </w:r>
          </w:p>
          <w:p w:rsidR="008140DC" w:rsidRDefault="008140DC">
            <w:r>
              <w:t>Quadratic equations and graphs will appear on the first key assessment and mock exam so students must be fluent here.</w:t>
            </w:r>
          </w:p>
          <w:p w:rsidR="008140DC" w:rsidRDefault="008140DC" w:rsidP="008140DC">
            <w:pPr>
              <w:pStyle w:val="U-text"/>
              <w:spacing w:before="10" w:after="10" w:line="276" w:lineRule="auto"/>
              <w:rPr>
                <w:rFonts w:asciiTheme="minorHAnsi" w:hAnsiTheme="minorHAnsi" w:cstheme="minorHAnsi"/>
                <w:szCs w:val="20"/>
              </w:rPr>
            </w:pPr>
            <w:r w:rsidRPr="008140DC">
              <w:rPr>
                <w:rFonts w:asciiTheme="minorHAnsi" w:hAnsiTheme="minorHAnsi" w:cstheme="minorHAnsi"/>
              </w:rPr>
              <w:t xml:space="preserve">The final Geometry topics involve some of the harder </w:t>
            </w:r>
            <w:r w:rsidRPr="008140DC">
              <w:rPr>
                <w:rFonts w:asciiTheme="minorHAnsi" w:hAnsiTheme="minorHAnsi" w:cstheme="minorHAnsi"/>
                <w:szCs w:val="20"/>
              </w:rPr>
              <w:t>Circles, cylinders, cones and spheres</w:t>
            </w:r>
            <w:r>
              <w:rPr>
                <w:rFonts w:asciiTheme="minorHAnsi" w:hAnsiTheme="minorHAnsi" w:cstheme="minorHAnsi"/>
                <w:szCs w:val="20"/>
              </w:rPr>
              <w:t xml:space="preserve"> which are cross-over topics with the Higher tier.</w:t>
            </w:r>
          </w:p>
          <w:p w:rsidR="008140DC" w:rsidRPr="008140DC" w:rsidRDefault="008140DC" w:rsidP="008140DC">
            <w:pPr>
              <w:pStyle w:val="U-text"/>
              <w:spacing w:before="10" w:after="10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The final number work involves standard form and indices.</w:t>
            </w:r>
          </w:p>
          <w:p w:rsidR="008140DC" w:rsidRDefault="008140DC"/>
          <w:p w:rsidR="00A83B49" w:rsidRDefault="00A83B49"/>
          <w:p w:rsidR="00A83B49" w:rsidRDefault="00A83B49"/>
          <w:p w:rsidR="00A83B49" w:rsidRDefault="00A83B49"/>
          <w:p w:rsidR="00A83B49" w:rsidRDefault="00A83B49"/>
        </w:tc>
      </w:tr>
    </w:tbl>
    <w:p w:rsidR="00A83B49" w:rsidRDefault="00A83B49"/>
    <w:p w:rsidR="00A83B49" w:rsidRDefault="00A83B49">
      <w:r>
        <w:lastRenderedPageBreak/>
        <w:br w:type="page"/>
      </w:r>
    </w:p>
    <w:p w:rsidR="00B61B41" w:rsidRDefault="00B61B41" w:rsidP="00B61B41">
      <w:r>
        <w:lastRenderedPageBreak/>
        <w:t>Mathematics</w:t>
      </w:r>
    </w:p>
    <w:p w:rsidR="00185C9D" w:rsidRDefault="00185C9D" w:rsidP="00185C9D">
      <w:r>
        <w:t>Year Group 11 Foundation</w:t>
      </w:r>
    </w:p>
    <w:p w:rsidR="00A83B49" w:rsidRDefault="00A83B49" w:rsidP="00A83B49">
      <w:r>
        <w:t>Half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185C9D" w:rsidTr="009711F1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85C9D" w:rsidRPr="00D37545" w:rsidRDefault="00185C9D" w:rsidP="00185C9D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85C9D" w:rsidRPr="00D37545" w:rsidRDefault="00185C9D" w:rsidP="00185C9D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Similarity and congruence in 2D</w:t>
            </w:r>
          </w:p>
          <w:p w:rsidR="00185C9D" w:rsidRPr="00D37545" w:rsidRDefault="00185C9D" w:rsidP="00185C9D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Page 304</w:t>
            </w:r>
          </w:p>
        </w:tc>
      </w:tr>
      <w:tr w:rsidR="00185C9D" w:rsidTr="009711F1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85C9D" w:rsidRPr="00D37545" w:rsidRDefault="00185C9D" w:rsidP="00185C9D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85C9D" w:rsidRPr="00D37545" w:rsidRDefault="00185C9D" w:rsidP="00185C9D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 xml:space="preserve">Vectors </w:t>
            </w:r>
          </w:p>
          <w:p w:rsidR="00185C9D" w:rsidRPr="00D37545" w:rsidRDefault="00185C9D" w:rsidP="00185C9D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Page 225</w:t>
            </w:r>
          </w:p>
        </w:tc>
      </w:tr>
      <w:tr w:rsidR="00185C9D" w:rsidTr="009711F1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85C9D" w:rsidRPr="00D37545" w:rsidRDefault="00185C9D" w:rsidP="00185C9D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85C9D" w:rsidRPr="00D37545" w:rsidRDefault="00185C9D" w:rsidP="00185C9D">
            <w:pPr>
              <w:pStyle w:val="U-text"/>
              <w:spacing w:before="10" w:after="10" w:line="276" w:lineRule="auto"/>
              <w:rPr>
                <w:rFonts w:ascii="Arial" w:hAnsi="Arial" w:cs="Arial"/>
              </w:rPr>
            </w:pPr>
            <w:r w:rsidRPr="00D37545">
              <w:rPr>
                <w:rFonts w:ascii="Arial" w:hAnsi="Arial" w:cs="Arial"/>
              </w:rPr>
              <w:t>Rearranging equations, graphs of cubic and reciprocal functions and simultaneous equations</w:t>
            </w:r>
          </w:p>
          <w:p w:rsidR="00185C9D" w:rsidRPr="00D37545" w:rsidRDefault="00185C9D" w:rsidP="00185C9D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D37545">
              <w:rPr>
                <w:rFonts w:ascii="Arial" w:hAnsi="Arial" w:cs="Arial"/>
              </w:rPr>
              <w:t>Page  121 / 150 / 111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7354D" w:rsidRDefault="00A7354D" w:rsidP="00A7354D">
            <w:r>
              <w:t>Follows Edexcel two year scheme of learning and mirrors topics assessed in key assessments.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>
      <w:r>
        <w:br w:type="page"/>
      </w:r>
    </w:p>
    <w:p w:rsidR="00B61B41" w:rsidRDefault="00B61B41" w:rsidP="00B61B41">
      <w:r>
        <w:lastRenderedPageBreak/>
        <w:t>Mathematics</w:t>
      </w:r>
    </w:p>
    <w:p w:rsidR="00185C9D" w:rsidRDefault="00185C9D" w:rsidP="00185C9D">
      <w:r>
        <w:t>Year Group 11 Foundation</w:t>
      </w:r>
    </w:p>
    <w:p w:rsidR="00A83B49" w:rsidRDefault="00A83B49" w:rsidP="00A83B49">
      <w:r>
        <w:t>Half Term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104AC9" w:rsidP="00BB0344">
            <w:r>
              <w:t>Revision and topic tests.</w:t>
            </w:r>
          </w:p>
          <w:p w:rsidR="00104AC9" w:rsidRDefault="00104AC9" w:rsidP="00BB0344">
            <w:r>
              <w:t>Past paper revision.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/>
    <w:p w:rsidR="00A83B49" w:rsidRDefault="00A83B49">
      <w:r>
        <w:br w:type="page"/>
      </w:r>
    </w:p>
    <w:p w:rsidR="00B61B41" w:rsidRDefault="00B61B41" w:rsidP="00B61B41">
      <w:r>
        <w:lastRenderedPageBreak/>
        <w:t>Mathematics</w:t>
      </w:r>
    </w:p>
    <w:p w:rsidR="00185C9D" w:rsidRDefault="00185C9D" w:rsidP="00185C9D">
      <w:r>
        <w:t>Year Group 11 Foundation</w:t>
      </w:r>
    </w:p>
    <w:p w:rsidR="00A83B49" w:rsidRDefault="00A83B49" w:rsidP="00A83B49">
      <w:r>
        <w:t>Half 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104AC9" w:rsidP="00BB0344">
            <w:r>
              <w:t>Revision and topic tests.</w:t>
            </w:r>
          </w:p>
          <w:p w:rsidR="00104AC9" w:rsidRDefault="00104AC9" w:rsidP="00BB0344">
            <w:r>
              <w:t>Past paper revision.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/>
    <w:p w:rsidR="00B61B41" w:rsidRDefault="00B61B41" w:rsidP="00B61B41">
      <w:r>
        <w:t>Mathematics</w:t>
      </w:r>
    </w:p>
    <w:p w:rsidR="00185C9D" w:rsidRDefault="00185C9D" w:rsidP="00185C9D">
      <w:r>
        <w:t>Year Group 11 Foundation</w:t>
      </w:r>
    </w:p>
    <w:p w:rsidR="00A83B49" w:rsidRDefault="00A83B49" w:rsidP="00A83B49">
      <w:r>
        <w:t>Half Term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104AC9" w:rsidP="00BB0344">
            <w:r>
              <w:t>Revision and topic tests.</w:t>
            </w:r>
          </w:p>
          <w:p w:rsidR="00104AC9" w:rsidRDefault="00104AC9" w:rsidP="00BB0344">
            <w:r>
              <w:t>Past paper revision.</w:t>
            </w:r>
            <w:bookmarkStart w:id="0" w:name="_GoBack"/>
            <w:bookmarkEnd w:id="0"/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/>
    <w:p w:rsidR="00A83B49" w:rsidRDefault="00A83B49"/>
    <w:p w:rsidR="00B61B41" w:rsidRDefault="00B61B41" w:rsidP="00B61B41">
      <w:r>
        <w:t>Mathematics</w:t>
      </w:r>
    </w:p>
    <w:p w:rsidR="00185C9D" w:rsidRDefault="00185C9D" w:rsidP="00185C9D">
      <w:r>
        <w:t>Year Group 11 Foundation</w:t>
      </w:r>
    </w:p>
    <w:p w:rsidR="00A83B49" w:rsidRDefault="00A83B49" w:rsidP="00A83B49">
      <w:r>
        <w:t>Half Term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83B49" w:rsidTr="00BB0344">
        <w:tc>
          <w:tcPr>
            <w:tcW w:w="13948" w:type="dxa"/>
          </w:tcPr>
          <w:p w:rsidR="00A83B49" w:rsidRDefault="00A83B49" w:rsidP="00A83B49">
            <w:r>
              <w:t>Reasons behind order of topics in this Year</w:t>
            </w:r>
          </w:p>
        </w:tc>
      </w:tr>
      <w:tr w:rsidR="00A83B49" w:rsidTr="00BB0344">
        <w:tc>
          <w:tcPr>
            <w:tcW w:w="13948" w:type="dxa"/>
          </w:tcPr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sectPr w:rsidR="00A83B49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104AC9"/>
    <w:rsid w:val="00185C9D"/>
    <w:rsid w:val="005E676C"/>
    <w:rsid w:val="008140DC"/>
    <w:rsid w:val="00845483"/>
    <w:rsid w:val="00A7354D"/>
    <w:rsid w:val="00A83B49"/>
    <w:rsid w:val="00B61B41"/>
    <w:rsid w:val="00E406BE"/>
    <w:rsid w:val="00E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4DD3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-textChar1">
    <w:name w:val="U-text Char1"/>
    <w:link w:val="U-text"/>
    <w:locked/>
    <w:rsid w:val="00185C9D"/>
    <w:rPr>
      <w:rFonts w:ascii="Verdana" w:eastAsia="Times New Roman" w:hAnsi="Verdana" w:cs="Times New Roman"/>
      <w:sz w:val="20"/>
    </w:rPr>
  </w:style>
  <w:style w:type="paragraph" w:customStyle="1" w:styleId="U-text">
    <w:name w:val="U-text"/>
    <w:basedOn w:val="Normal"/>
    <w:link w:val="U-textChar1"/>
    <w:rsid w:val="00185C9D"/>
    <w:pPr>
      <w:spacing w:before="60" w:after="60" w:line="280" w:lineRule="exact"/>
    </w:pPr>
    <w:rPr>
      <w:rFonts w:ascii="Verdana" w:eastAsia="Times New Roman" w:hAnsi="Verdana" w:cs="Times New Roman"/>
      <w:noProof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Dunn, Gerard</cp:lastModifiedBy>
  <cp:revision>6</cp:revision>
  <dcterms:created xsi:type="dcterms:W3CDTF">2019-11-06T14:58:00Z</dcterms:created>
  <dcterms:modified xsi:type="dcterms:W3CDTF">2020-01-09T14:18:00Z</dcterms:modified>
</cp:coreProperties>
</file>