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E74907">
      <w:r>
        <w:t>Religious Studies</w:t>
      </w:r>
    </w:p>
    <w:p w:rsidR="003B70E8" w:rsidRDefault="00E74907">
      <w:r>
        <w:t>Year Group 10</w:t>
      </w:r>
    </w:p>
    <w:p w:rsidR="00A83B49" w:rsidRDefault="00A83B49">
      <w:r>
        <w:t>Half Term 1</w:t>
      </w:r>
      <w:r w:rsidR="00964D49">
        <w:t xml:space="preserve"> – 8 weeks</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
              <w:t>Topic</w:t>
            </w:r>
          </w:p>
        </w:tc>
      </w:tr>
      <w:tr w:rsidR="00BC2BD7" w:rsidTr="00A83B49">
        <w:tc>
          <w:tcPr>
            <w:tcW w:w="1980" w:type="dxa"/>
          </w:tcPr>
          <w:p w:rsidR="00BC2BD7" w:rsidRDefault="00BC2BD7" w:rsidP="00964D49">
            <w:r>
              <w:t>2</w:t>
            </w:r>
          </w:p>
        </w:tc>
        <w:tc>
          <w:tcPr>
            <w:tcW w:w="11968" w:type="dxa"/>
          </w:tcPr>
          <w:p w:rsidR="00BC2BD7" w:rsidRPr="00964D49" w:rsidRDefault="00BC2BD7" w:rsidP="00964D49">
            <w:r>
              <w:t>What is Catholic Theology?</w:t>
            </w:r>
          </w:p>
        </w:tc>
      </w:tr>
      <w:tr w:rsidR="00964D49" w:rsidTr="00A83B49">
        <w:tc>
          <w:tcPr>
            <w:tcW w:w="1980" w:type="dxa"/>
          </w:tcPr>
          <w:p w:rsidR="00964D49" w:rsidRDefault="00F0746A" w:rsidP="00964D49">
            <w:r>
              <w:t>2</w:t>
            </w:r>
          </w:p>
        </w:tc>
        <w:tc>
          <w:tcPr>
            <w:tcW w:w="11968" w:type="dxa"/>
          </w:tcPr>
          <w:p w:rsidR="00964D49" w:rsidRDefault="00964D49" w:rsidP="00964D49">
            <w:r w:rsidRPr="00964D49">
              <w:t>The Trinit</w:t>
            </w:r>
            <w:r>
              <w:t>y</w:t>
            </w:r>
          </w:p>
        </w:tc>
      </w:tr>
      <w:tr w:rsidR="00964D49" w:rsidTr="00A83B49">
        <w:tc>
          <w:tcPr>
            <w:tcW w:w="1980" w:type="dxa"/>
          </w:tcPr>
          <w:p w:rsidR="00964D49" w:rsidRDefault="00F0746A" w:rsidP="00964D49">
            <w:r>
              <w:t>2</w:t>
            </w:r>
          </w:p>
        </w:tc>
        <w:tc>
          <w:tcPr>
            <w:tcW w:w="11968" w:type="dxa"/>
          </w:tcPr>
          <w:p w:rsidR="00964D49" w:rsidRDefault="00964D49" w:rsidP="00964D49">
            <w:r>
              <w:t>The Trinity and the Bible</w:t>
            </w:r>
          </w:p>
        </w:tc>
      </w:tr>
      <w:tr w:rsidR="00964D49" w:rsidTr="00A83B49">
        <w:tc>
          <w:tcPr>
            <w:tcW w:w="1980" w:type="dxa"/>
          </w:tcPr>
          <w:p w:rsidR="00964D49" w:rsidRDefault="00F0746A" w:rsidP="00964D49">
            <w:r>
              <w:t>2</w:t>
            </w:r>
          </w:p>
        </w:tc>
        <w:tc>
          <w:tcPr>
            <w:tcW w:w="11968" w:type="dxa"/>
          </w:tcPr>
          <w:p w:rsidR="00964D49" w:rsidRDefault="001D51A9" w:rsidP="001D51A9">
            <w:r>
              <w:t>The Significance of the trinity in scipture</w:t>
            </w:r>
          </w:p>
        </w:tc>
      </w:tr>
      <w:tr w:rsidR="009F1826" w:rsidTr="00A83B49">
        <w:tc>
          <w:tcPr>
            <w:tcW w:w="1980" w:type="dxa"/>
          </w:tcPr>
          <w:p w:rsidR="009F1826" w:rsidRDefault="009F1826" w:rsidP="009F1826">
            <w:r>
              <w:t>2</w:t>
            </w:r>
          </w:p>
        </w:tc>
        <w:tc>
          <w:tcPr>
            <w:tcW w:w="11968" w:type="dxa"/>
          </w:tcPr>
          <w:p w:rsidR="009F1826" w:rsidRDefault="009F1826" w:rsidP="009F1826">
            <w:r>
              <w:t>Creation</w:t>
            </w:r>
          </w:p>
        </w:tc>
      </w:tr>
      <w:tr w:rsidR="009F1826" w:rsidTr="00A83B49">
        <w:tc>
          <w:tcPr>
            <w:tcW w:w="1980" w:type="dxa"/>
          </w:tcPr>
          <w:p w:rsidR="009F1826" w:rsidRDefault="009F1826" w:rsidP="009F1826">
            <w:r>
              <w:t>2</w:t>
            </w:r>
          </w:p>
        </w:tc>
        <w:tc>
          <w:tcPr>
            <w:tcW w:w="11968" w:type="dxa"/>
          </w:tcPr>
          <w:p w:rsidR="009F1826" w:rsidRDefault="009F1826" w:rsidP="009F1826">
            <w:r>
              <w:t>The Significance of the creation stories</w:t>
            </w:r>
          </w:p>
        </w:tc>
      </w:tr>
      <w:tr w:rsidR="009F1826" w:rsidTr="00A83B49">
        <w:tc>
          <w:tcPr>
            <w:tcW w:w="1980" w:type="dxa"/>
          </w:tcPr>
          <w:p w:rsidR="009F1826" w:rsidRDefault="009F1826" w:rsidP="009F1826">
            <w:r>
              <w:t>2</w:t>
            </w:r>
          </w:p>
        </w:tc>
        <w:tc>
          <w:tcPr>
            <w:tcW w:w="11968" w:type="dxa"/>
          </w:tcPr>
          <w:p w:rsidR="009F1826" w:rsidRDefault="009F1826" w:rsidP="009F1826">
            <w:r>
              <w:t>Incarnation</w:t>
            </w:r>
          </w:p>
        </w:tc>
      </w:tr>
      <w:tr w:rsidR="009F1826" w:rsidTr="00A83B49">
        <w:tc>
          <w:tcPr>
            <w:tcW w:w="1980" w:type="dxa"/>
          </w:tcPr>
          <w:p w:rsidR="009F1826" w:rsidRDefault="009F1826" w:rsidP="009F1826">
            <w:r>
              <w:t>2</w:t>
            </w:r>
          </w:p>
        </w:tc>
        <w:tc>
          <w:tcPr>
            <w:tcW w:w="11968" w:type="dxa"/>
          </w:tcPr>
          <w:p w:rsidR="009F1826" w:rsidRDefault="009F1826" w:rsidP="009F1826">
            <w:r>
              <w:t>The significance of the incarnation</w:t>
            </w:r>
          </w:p>
        </w:tc>
      </w:tr>
      <w:tr w:rsidR="009F1826" w:rsidTr="00A83B49">
        <w:tc>
          <w:tcPr>
            <w:tcW w:w="13948" w:type="dxa"/>
            <w:gridSpan w:val="2"/>
          </w:tcPr>
          <w:p w:rsidR="009F1826" w:rsidRDefault="009F1826" w:rsidP="009F1826">
            <w:r>
              <w:t>Reasons behind order of topic in this half term</w:t>
            </w:r>
          </w:p>
        </w:tc>
      </w:tr>
      <w:tr w:rsidR="009F1826" w:rsidTr="00A83B49">
        <w:tc>
          <w:tcPr>
            <w:tcW w:w="13948" w:type="dxa"/>
            <w:gridSpan w:val="2"/>
          </w:tcPr>
          <w:p w:rsidR="009F1826" w:rsidRDefault="009F1826" w:rsidP="009F1826"/>
          <w:p w:rsidR="009F1826" w:rsidRDefault="00314608" w:rsidP="009F1826">
            <w:r>
              <w:t>The unit builds upon the Catholic understanding of the trinity and uses this to develop understanding of key Christian concepts of the nature of God – such as the incarnation and the creation story.</w:t>
            </w:r>
            <w:r w:rsidR="009F1826">
              <w:t xml:space="preserve"> Pedagogically the units use solo taxonomy to build upon and evaluate key knowledge. </w:t>
            </w:r>
          </w:p>
          <w:p w:rsidR="009F1826" w:rsidRDefault="009F1826" w:rsidP="009F1826"/>
        </w:tc>
      </w:tr>
    </w:tbl>
    <w:p w:rsidR="00A83B49" w:rsidRDefault="00A83B49"/>
    <w:p w:rsidR="006D0C6E" w:rsidRDefault="00A83B49">
      <w:r>
        <w:br w:type="page"/>
      </w:r>
    </w:p>
    <w:p w:rsidR="00B61B41" w:rsidRDefault="006D0C6E" w:rsidP="00B61B41">
      <w:r>
        <w:lastRenderedPageBreak/>
        <w:t>Religious Studies</w:t>
      </w:r>
    </w:p>
    <w:p w:rsidR="00A83B49" w:rsidRDefault="006D0C6E" w:rsidP="00A83B49">
      <w:r>
        <w:t>Year Group 10</w:t>
      </w:r>
    </w:p>
    <w:p w:rsidR="00A83B49" w:rsidRDefault="00A83B49" w:rsidP="00A83B49">
      <w:r>
        <w:t>Half Term 2</w:t>
      </w:r>
      <w:r w:rsidR="006D0C6E">
        <w:t xml:space="preserve"> (Seven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9F1826" w:rsidTr="00BB0344">
        <w:tc>
          <w:tcPr>
            <w:tcW w:w="1980" w:type="dxa"/>
          </w:tcPr>
          <w:p w:rsidR="009F1826" w:rsidRDefault="009F1826" w:rsidP="009F1826">
            <w:r>
              <w:t>2</w:t>
            </w:r>
          </w:p>
        </w:tc>
        <w:tc>
          <w:tcPr>
            <w:tcW w:w="11968" w:type="dxa"/>
          </w:tcPr>
          <w:p w:rsidR="009F1826" w:rsidRDefault="009F1826" w:rsidP="009F1826">
            <w:r>
              <w:t>Paschal Mystery</w:t>
            </w:r>
          </w:p>
        </w:tc>
      </w:tr>
      <w:tr w:rsidR="009F1826" w:rsidTr="00BB0344">
        <w:tc>
          <w:tcPr>
            <w:tcW w:w="1980" w:type="dxa"/>
          </w:tcPr>
          <w:p w:rsidR="009F1826" w:rsidRDefault="009F1826" w:rsidP="009F1826">
            <w:r>
              <w:t>2</w:t>
            </w:r>
          </w:p>
        </w:tc>
        <w:tc>
          <w:tcPr>
            <w:tcW w:w="11968" w:type="dxa"/>
          </w:tcPr>
          <w:p w:rsidR="009F1826" w:rsidRDefault="009F1826" w:rsidP="009F1826">
            <w:r>
              <w:t>The death and resurrections of Jesus – the significance</w:t>
            </w:r>
          </w:p>
        </w:tc>
      </w:tr>
      <w:tr w:rsidR="009F1826" w:rsidTr="00BB0344">
        <w:tc>
          <w:tcPr>
            <w:tcW w:w="1980" w:type="dxa"/>
          </w:tcPr>
          <w:p w:rsidR="009F1826" w:rsidRDefault="009F1826" w:rsidP="009F1826">
            <w:r>
              <w:t>2</w:t>
            </w:r>
          </w:p>
        </w:tc>
        <w:tc>
          <w:tcPr>
            <w:tcW w:w="11968" w:type="dxa"/>
          </w:tcPr>
          <w:p w:rsidR="009F1826" w:rsidRDefault="009F1826" w:rsidP="009F1826">
            <w:r>
              <w:t>Eschatology and it’s sigificance</w:t>
            </w:r>
          </w:p>
        </w:tc>
      </w:tr>
      <w:tr w:rsidR="009F1826" w:rsidTr="00BB0344">
        <w:tc>
          <w:tcPr>
            <w:tcW w:w="1980" w:type="dxa"/>
          </w:tcPr>
          <w:p w:rsidR="009F1826" w:rsidRDefault="009F1826" w:rsidP="009F1826">
            <w:r>
              <w:t>2</w:t>
            </w:r>
          </w:p>
        </w:tc>
        <w:tc>
          <w:tcPr>
            <w:tcW w:w="11968" w:type="dxa"/>
          </w:tcPr>
          <w:p w:rsidR="009F1826" w:rsidRDefault="009F1826" w:rsidP="009F1826">
            <w:r>
              <w:t>Sacraments</w:t>
            </w:r>
          </w:p>
        </w:tc>
      </w:tr>
      <w:tr w:rsidR="009F1826" w:rsidTr="00BB0344">
        <w:tc>
          <w:tcPr>
            <w:tcW w:w="1980" w:type="dxa"/>
          </w:tcPr>
          <w:p w:rsidR="009F1826" w:rsidRDefault="009F1826" w:rsidP="009F1826">
            <w:r>
              <w:t>2</w:t>
            </w:r>
          </w:p>
        </w:tc>
        <w:tc>
          <w:tcPr>
            <w:tcW w:w="11968" w:type="dxa"/>
          </w:tcPr>
          <w:p w:rsidR="009F1826" w:rsidRDefault="009F1826" w:rsidP="009F1826">
            <w:r>
              <w:t>Liturgical Worship</w:t>
            </w:r>
          </w:p>
        </w:tc>
      </w:tr>
      <w:tr w:rsidR="009F1826" w:rsidTr="00BB0344">
        <w:tc>
          <w:tcPr>
            <w:tcW w:w="1980" w:type="dxa"/>
          </w:tcPr>
          <w:p w:rsidR="009F1826" w:rsidRDefault="009F1826" w:rsidP="009F1826">
            <w:r>
              <w:t>2</w:t>
            </w:r>
          </w:p>
        </w:tc>
        <w:tc>
          <w:tcPr>
            <w:tcW w:w="11968" w:type="dxa"/>
          </w:tcPr>
          <w:p w:rsidR="009F1826" w:rsidRDefault="009F1826" w:rsidP="009F1826">
            <w:r>
              <w:t>The Funeral</w:t>
            </w:r>
          </w:p>
        </w:tc>
      </w:tr>
      <w:tr w:rsidR="009F1826" w:rsidTr="00BB0344">
        <w:tc>
          <w:tcPr>
            <w:tcW w:w="1980" w:type="dxa"/>
          </w:tcPr>
          <w:p w:rsidR="009F1826" w:rsidRDefault="009F1826" w:rsidP="009F1826">
            <w:r>
              <w:t>2</w:t>
            </w:r>
          </w:p>
        </w:tc>
        <w:tc>
          <w:tcPr>
            <w:tcW w:w="11968" w:type="dxa"/>
          </w:tcPr>
          <w:p w:rsidR="009F1826" w:rsidRDefault="009F1826" w:rsidP="009F1826">
            <w:r>
              <w:t>Prayer</w:t>
            </w:r>
          </w:p>
        </w:tc>
      </w:tr>
      <w:tr w:rsidR="009F1826" w:rsidTr="00BB0344">
        <w:tc>
          <w:tcPr>
            <w:tcW w:w="13948" w:type="dxa"/>
            <w:gridSpan w:val="2"/>
          </w:tcPr>
          <w:p w:rsidR="009F1826" w:rsidRDefault="009F1826" w:rsidP="009F1826">
            <w:r>
              <w:t>Reasons behind order of topic in this half term</w:t>
            </w:r>
          </w:p>
        </w:tc>
      </w:tr>
      <w:tr w:rsidR="009F1826" w:rsidTr="00BB0344">
        <w:tc>
          <w:tcPr>
            <w:tcW w:w="13948" w:type="dxa"/>
            <w:gridSpan w:val="2"/>
          </w:tcPr>
          <w:p w:rsidR="009F1826" w:rsidRDefault="009F1826" w:rsidP="009F1826"/>
          <w:p w:rsidR="009F1826" w:rsidRDefault="009F1826" w:rsidP="009F1826"/>
          <w:p w:rsidR="009F1826" w:rsidRDefault="00291C19" w:rsidP="009F1826">
            <w:r>
              <w:t>The life and death of Jesus are used her t</w:t>
            </w:r>
            <w:r w:rsidR="00C112EB">
              <w:t>o act as base knowledge for different theological issues such as ‘is there life after death?’. This knowledge is then used to deepen understanding of practical Catholic theology such as the funeral rite and sacraments.</w:t>
            </w:r>
          </w:p>
          <w:p w:rsidR="009F1826" w:rsidRDefault="009F1826" w:rsidP="009F1826"/>
          <w:p w:rsidR="009F1826" w:rsidRDefault="009F1826" w:rsidP="009F1826"/>
        </w:tc>
      </w:tr>
    </w:tbl>
    <w:p w:rsidR="00A83B49" w:rsidRDefault="00A83B49"/>
    <w:p w:rsidR="00A83B49" w:rsidRDefault="00A83B49">
      <w:r>
        <w:br w:type="page"/>
      </w:r>
    </w:p>
    <w:p w:rsidR="006D0C6E" w:rsidRDefault="006D0C6E" w:rsidP="006D0C6E">
      <w:r>
        <w:lastRenderedPageBreak/>
        <w:t>Religious Studies</w:t>
      </w:r>
    </w:p>
    <w:p w:rsidR="006D0C6E" w:rsidRDefault="006D0C6E" w:rsidP="006D0C6E">
      <w:r>
        <w:t>Year Group 10</w:t>
      </w:r>
    </w:p>
    <w:p w:rsidR="00A83B49" w:rsidRDefault="00A83B49" w:rsidP="00A83B49">
      <w:r>
        <w:t>Half Term 3</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1D51A9" w:rsidTr="00BB0344">
        <w:tc>
          <w:tcPr>
            <w:tcW w:w="1980" w:type="dxa"/>
          </w:tcPr>
          <w:p w:rsidR="001D51A9" w:rsidRDefault="009F1826" w:rsidP="001D51A9">
            <w:r>
              <w:t>2</w:t>
            </w:r>
          </w:p>
        </w:tc>
        <w:tc>
          <w:tcPr>
            <w:tcW w:w="11968" w:type="dxa"/>
          </w:tcPr>
          <w:p w:rsidR="001D51A9" w:rsidRDefault="009F1826" w:rsidP="001D51A9">
            <w:r>
              <w:t>Prayer – formal and informal</w:t>
            </w:r>
          </w:p>
        </w:tc>
      </w:tr>
      <w:tr w:rsidR="009F1826" w:rsidTr="00BB0344">
        <w:tc>
          <w:tcPr>
            <w:tcW w:w="1980" w:type="dxa"/>
          </w:tcPr>
          <w:p w:rsidR="009F1826" w:rsidRDefault="009F1826" w:rsidP="009F1826">
            <w:r>
              <w:t>2</w:t>
            </w:r>
          </w:p>
        </w:tc>
        <w:tc>
          <w:tcPr>
            <w:tcW w:w="11968" w:type="dxa"/>
          </w:tcPr>
          <w:p w:rsidR="009F1826" w:rsidRDefault="009F1826" w:rsidP="009F1826">
            <w:r>
              <w:t>Popular Piety</w:t>
            </w:r>
          </w:p>
        </w:tc>
      </w:tr>
      <w:tr w:rsidR="009F1826" w:rsidTr="00BB0344">
        <w:tc>
          <w:tcPr>
            <w:tcW w:w="1980" w:type="dxa"/>
          </w:tcPr>
          <w:p w:rsidR="009F1826" w:rsidRDefault="009F1826" w:rsidP="009F1826">
            <w:r>
              <w:t>2</w:t>
            </w:r>
          </w:p>
        </w:tc>
        <w:tc>
          <w:tcPr>
            <w:tcW w:w="11968" w:type="dxa"/>
          </w:tcPr>
          <w:p w:rsidR="009F1826" w:rsidRDefault="009F1826" w:rsidP="009F1826">
            <w:r>
              <w:t>Pilgrimage</w:t>
            </w:r>
          </w:p>
        </w:tc>
      </w:tr>
      <w:tr w:rsidR="009F1826" w:rsidTr="00BB0344">
        <w:tc>
          <w:tcPr>
            <w:tcW w:w="1980" w:type="dxa"/>
          </w:tcPr>
          <w:p w:rsidR="009F1826" w:rsidRDefault="009F1826" w:rsidP="009F1826">
            <w:r>
              <w:t>2</w:t>
            </w:r>
          </w:p>
        </w:tc>
        <w:tc>
          <w:tcPr>
            <w:tcW w:w="11968" w:type="dxa"/>
          </w:tcPr>
          <w:p w:rsidR="009F1826" w:rsidRDefault="009F1826" w:rsidP="009F1826">
            <w:r>
              <w:t>Catholic Social Teaching</w:t>
            </w:r>
          </w:p>
        </w:tc>
      </w:tr>
      <w:tr w:rsidR="009F1826" w:rsidTr="00BB0344">
        <w:tc>
          <w:tcPr>
            <w:tcW w:w="1980" w:type="dxa"/>
          </w:tcPr>
          <w:p w:rsidR="009F1826" w:rsidRDefault="009F1826" w:rsidP="009F1826">
            <w:r>
              <w:t>2</w:t>
            </w:r>
          </w:p>
        </w:tc>
        <w:tc>
          <w:tcPr>
            <w:tcW w:w="11968" w:type="dxa"/>
          </w:tcPr>
          <w:p w:rsidR="009F1826" w:rsidRDefault="009F1826" w:rsidP="009F1826">
            <w:r>
              <w:t>Evangelism</w:t>
            </w:r>
          </w:p>
        </w:tc>
      </w:tr>
      <w:tr w:rsidR="009F1826" w:rsidTr="00BB0344">
        <w:tc>
          <w:tcPr>
            <w:tcW w:w="1980" w:type="dxa"/>
          </w:tcPr>
          <w:p w:rsidR="009F1826" w:rsidRDefault="009F1826" w:rsidP="009F1826">
            <w:r>
              <w:t>2</w:t>
            </w:r>
          </w:p>
        </w:tc>
        <w:tc>
          <w:tcPr>
            <w:tcW w:w="11968" w:type="dxa"/>
          </w:tcPr>
          <w:p w:rsidR="009F1826" w:rsidRDefault="009F1826" w:rsidP="009F1826">
            <w:r>
              <w:t>Mission</w:t>
            </w:r>
          </w:p>
        </w:tc>
      </w:tr>
      <w:tr w:rsidR="009F1826" w:rsidTr="00BB0344">
        <w:tc>
          <w:tcPr>
            <w:tcW w:w="13948" w:type="dxa"/>
            <w:gridSpan w:val="2"/>
          </w:tcPr>
          <w:p w:rsidR="009F1826" w:rsidRDefault="009F1826" w:rsidP="009F1826">
            <w:r>
              <w:t>Reasons behind order of topic in this half term</w:t>
            </w:r>
          </w:p>
        </w:tc>
      </w:tr>
      <w:tr w:rsidR="009F1826" w:rsidTr="00BB0344">
        <w:tc>
          <w:tcPr>
            <w:tcW w:w="13948" w:type="dxa"/>
            <w:gridSpan w:val="2"/>
          </w:tcPr>
          <w:p w:rsidR="009F1826" w:rsidRDefault="009F1826" w:rsidP="009F1826"/>
          <w:p w:rsidR="009F1826" w:rsidRDefault="002413C4" w:rsidP="009F1826">
            <w:r>
              <w:t xml:space="preserve">The topic </w:t>
            </w:r>
            <w:r w:rsidR="00732CE1">
              <w:t xml:space="preserve">focuses on different acts of worship in Catholicism and how these acts effect the lives of beleivers. It is important to begin with a lesson on prayer and to build on this </w:t>
            </w:r>
            <w:r w:rsidR="00A47CE9">
              <w:t>with information which allows students recognise that prayer can take more forms than purely speaking to God alone.</w:t>
            </w:r>
          </w:p>
          <w:p w:rsidR="009F1826" w:rsidRDefault="009F1826" w:rsidP="009F1826"/>
          <w:p w:rsidR="009F1826" w:rsidRDefault="009F1826" w:rsidP="009F1826"/>
        </w:tc>
      </w:tr>
    </w:tbl>
    <w:p w:rsidR="00A83B49" w:rsidRDefault="00A83B49"/>
    <w:p w:rsidR="00A83B49" w:rsidRDefault="00A83B49"/>
    <w:p w:rsidR="00A83B49" w:rsidRDefault="00A83B49"/>
    <w:p w:rsidR="00A83B49" w:rsidRDefault="00A83B49">
      <w:r>
        <w:br w:type="page"/>
      </w:r>
    </w:p>
    <w:p w:rsidR="006D0C6E" w:rsidRDefault="006D0C6E" w:rsidP="006D0C6E">
      <w:r>
        <w:lastRenderedPageBreak/>
        <w:t>Religious Studies</w:t>
      </w:r>
    </w:p>
    <w:p w:rsidR="006D0C6E" w:rsidRDefault="006D0C6E" w:rsidP="006D0C6E">
      <w:r>
        <w:t>Year Group 10</w:t>
      </w:r>
    </w:p>
    <w:p w:rsidR="00A83B49" w:rsidRDefault="00A83B49" w:rsidP="00A83B49">
      <w:r>
        <w:t>Half Term 4</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1D51A9" w:rsidTr="00BB0344">
        <w:tc>
          <w:tcPr>
            <w:tcW w:w="1980" w:type="dxa"/>
          </w:tcPr>
          <w:p w:rsidR="001D51A9" w:rsidRDefault="006A118B" w:rsidP="001D51A9">
            <w:r>
              <w:t>2</w:t>
            </w:r>
          </w:p>
        </w:tc>
        <w:tc>
          <w:tcPr>
            <w:tcW w:w="11968" w:type="dxa"/>
          </w:tcPr>
          <w:p w:rsidR="001D51A9" w:rsidRDefault="001D51A9" w:rsidP="001D51A9">
            <w:r>
              <w:t>The Bible</w:t>
            </w:r>
          </w:p>
        </w:tc>
      </w:tr>
      <w:tr w:rsidR="001D51A9" w:rsidTr="00BB0344">
        <w:tc>
          <w:tcPr>
            <w:tcW w:w="1980" w:type="dxa"/>
          </w:tcPr>
          <w:p w:rsidR="001D51A9" w:rsidRDefault="006A118B" w:rsidP="001D51A9">
            <w:r>
              <w:t>2</w:t>
            </w:r>
          </w:p>
        </w:tc>
        <w:tc>
          <w:tcPr>
            <w:tcW w:w="11968" w:type="dxa"/>
          </w:tcPr>
          <w:p w:rsidR="001D51A9" w:rsidRDefault="001D51A9" w:rsidP="001D51A9">
            <w:r>
              <w:t>How do people interpret the Bible?</w:t>
            </w:r>
          </w:p>
        </w:tc>
      </w:tr>
      <w:tr w:rsidR="001D51A9" w:rsidTr="00BB0344">
        <w:tc>
          <w:tcPr>
            <w:tcW w:w="1980" w:type="dxa"/>
          </w:tcPr>
          <w:p w:rsidR="001D51A9" w:rsidRDefault="006A118B" w:rsidP="001D51A9">
            <w:r>
              <w:t>2</w:t>
            </w:r>
          </w:p>
        </w:tc>
        <w:tc>
          <w:tcPr>
            <w:tcW w:w="11968" w:type="dxa"/>
          </w:tcPr>
          <w:p w:rsidR="001D51A9" w:rsidRDefault="001D51A9" w:rsidP="001D51A9">
            <w:r>
              <w:t>The Magisterium</w:t>
            </w:r>
          </w:p>
        </w:tc>
      </w:tr>
      <w:tr w:rsidR="001D51A9" w:rsidTr="00BB0344">
        <w:tc>
          <w:tcPr>
            <w:tcW w:w="1980" w:type="dxa"/>
          </w:tcPr>
          <w:p w:rsidR="001D51A9" w:rsidRDefault="006A118B" w:rsidP="001D51A9">
            <w:r>
              <w:t>2</w:t>
            </w:r>
          </w:p>
        </w:tc>
        <w:tc>
          <w:tcPr>
            <w:tcW w:w="11968" w:type="dxa"/>
          </w:tcPr>
          <w:p w:rsidR="001D51A9" w:rsidRDefault="001D51A9" w:rsidP="001D51A9">
            <w:r>
              <w:t>Second Vatican Council</w:t>
            </w:r>
          </w:p>
        </w:tc>
      </w:tr>
      <w:tr w:rsidR="001D51A9" w:rsidTr="00BB0344">
        <w:tc>
          <w:tcPr>
            <w:tcW w:w="1980" w:type="dxa"/>
          </w:tcPr>
          <w:p w:rsidR="001D51A9" w:rsidRDefault="006A118B" w:rsidP="001D51A9">
            <w:r>
              <w:t>2</w:t>
            </w:r>
          </w:p>
        </w:tc>
        <w:tc>
          <w:tcPr>
            <w:tcW w:w="11968" w:type="dxa"/>
          </w:tcPr>
          <w:p w:rsidR="001D51A9" w:rsidRDefault="001D51A9" w:rsidP="001D51A9">
            <w:r>
              <w:t>The Church as the Body of Christ</w:t>
            </w:r>
          </w:p>
        </w:tc>
      </w:tr>
      <w:tr w:rsidR="001D51A9" w:rsidTr="00BB0344">
        <w:tc>
          <w:tcPr>
            <w:tcW w:w="1980" w:type="dxa"/>
          </w:tcPr>
          <w:p w:rsidR="001D51A9" w:rsidRDefault="006A118B" w:rsidP="001D51A9">
            <w:r>
              <w:t>2</w:t>
            </w:r>
          </w:p>
        </w:tc>
        <w:tc>
          <w:tcPr>
            <w:tcW w:w="11968" w:type="dxa"/>
          </w:tcPr>
          <w:p w:rsidR="001D51A9" w:rsidRDefault="001D51A9" w:rsidP="001D51A9">
            <w:r>
              <w:t>The Four Marks of the Church</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EA28A6" w:rsidP="00BB0344">
            <w:r>
              <w:t xml:space="preserve">The unit gives students an understanding of the different </w:t>
            </w:r>
            <w:r w:rsidR="00BF5AF3">
              <w:t>sources of wisdom and authroity which are used by Catholics and other Christian groups. The unit explores how the Bible is central in the forumaltion of these sources and in</w:t>
            </w:r>
            <w:r w:rsidR="00161EDF">
              <w:t xml:space="preserve"> particular how this is interpreted by sources such as the Magisterium.</w:t>
            </w:r>
          </w:p>
          <w:p w:rsidR="00A83B49" w:rsidRDefault="00A83B49" w:rsidP="00BB0344"/>
        </w:tc>
      </w:tr>
    </w:tbl>
    <w:p w:rsidR="00A83B49" w:rsidRDefault="00A83B49"/>
    <w:p w:rsidR="00A83B49" w:rsidRDefault="00A83B49"/>
    <w:p w:rsidR="00A83B49" w:rsidRDefault="00A83B49">
      <w:r>
        <w:br w:type="page"/>
      </w:r>
    </w:p>
    <w:p w:rsidR="00A83B49" w:rsidRDefault="00A83B49"/>
    <w:p w:rsidR="006D0C6E" w:rsidRDefault="006D0C6E" w:rsidP="006D0C6E">
      <w:r>
        <w:t>Religious Studies</w:t>
      </w:r>
    </w:p>
    <w:p w:rsidR="006D0C6E" w:rsidRDefault="006D0C6E" w:rsidP="006D0C6E">
      <w:r>
        <w:t>Year Group 10</w:t>
      </w:r>
    </w:p>
    <w:p w:rsidR="00A83B49" w:rsidRDefault="00A83B49" w:rsidP="00A83B49">
      <w:r>
        <w:t>Half Term 5</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6A118B" w:rsidTr="00BB0344">
        <w:tc>
          <w:tcPr>
            <w:tcW w:w="1980" w:type="dxa"/>
          </w:tcPr>
          <w:p w:rsidR="006A118B" w:rsidRDefault="00AC2501" w:rsidP="006A118B">
            <w:r>
              <w:t>2</w:t>
            </w:r>
          </w:p>
        </w:tc>
        <w:tc>
          <w:tcPr>
            <w:tcW w:w="11968" w:type="dxa"/>
          </w:tcPr>
          <w:p w:rsidR="006A118B" w:rsidRDefault="006A118B" w:rsidP="006A118B">
            <w:r>
              <w:t>Mary</w:t>
            </w:r>
          </w:p>
        </w:tc>
      </w:tr>
      <w:tr w:rsidR="006A118B" w:rsidTr="00BB0344">
        <w:tc>
          <w:tcPr>
            <w:tcW w:w="1980" w:type="dxa"/>
          </w:tcPr>
          <w:p w:rsidR="006A118B" w:rsidRDefault="00AC2501" w:rsidP="006A118B">
            <w:r>
              <w:t>2</w:t>
            </w:r>
          </w:p>
        </w:tc>
        <w:tc>
          <w:tcPr>
            <w:tcW w:w="11968" w:type="dxa"/>
          </w:tcPr>
          <w:p w:rsidR="006A118B" w:rsidRDefault="006A118B" w:rsidP="006A118B">
            <w:r>
              <w:t>Ethical Decisions</w:t>
            </w:r>
          </w:p>
        </w:tc>
      </w:tr>
      <w:tr w:rsidR="006A118B" w:rsidTr="00BB0344">
        <w:tc>
          <w:tcPr>
            <w:tcW w:w="1980" w:type="dxa"/>
          </w:tcPr>
          <w:p w:rsidR="006A118B" w:rsidRDefault="00AC2501" w:rsidP="006A118B">
            <w:r>
              <w:t>2</w:t>
            </w:r>
          </w:p>
        </w:tc>
        <w:tc>
          <w:tcPr>
            <w:tcW w:w="11968" w:type="dxa"/>
          </w:tcPr>
          <w:p w:rsidR="006A118B" w:rsidRDefault="006E5DA5" w:rsidP="006A118B">
            <w:r>
              <w:t>Church design</w:t>
            </w:r>
          </w:p>
        </w:tc>
      </w:tr>
      <w:tr w:rsidR="006A118B" w:rsidTr="00BB0344">
        <w:tc>
          <w:tcPr>
            <w:tcW w:w="1980" w:type="dxa"/>
          </w:tcPr>
          <w:p w:rsidR="006A118B" w:rsidRDefault="00AC2501" w:rsidP="006A118B">
            <w:r>
              <w:t>2</w:t>
            </w:r>
          </w:p>
        </w:tc>
        <w:tc>
          <w:tcPr>
            <w:tcW w:w="11968" w:type="dxa"/>
          </w:tcPr>
          <w:p w:rsidR="006A118B" w:rsidRDefault="006E5DA5" w:rsidP="006A118B">
            <w:r>
              <w:t>Internal structures</w:t>
            </w:r>
          </w:p>
        </w:tc>
      </w:tr>
      <w:tr w:rsidR="006A118B" w:rsidTr="00BB0344">
        <w:tc>
          <w:tcPr>
            <w:tcW w:w="1980" w:type="dxa"/>
          </w:tcPr>
          <w:p w:rsidR="006A118B" w:rsidRDefault="00AC2501" w:rsidP="006A118B">
            <w:r>
              <w:t>2</w:t>
            </w:r>
          </w:p>
        </w:tc>
        <w:tc>
          <w:tcPr>
            <w:tcW w:w="11968" w:type="dxa"/>
          </w:tcPr>
          <w:p w:rsidR="006A118B" w:rsidRDefault="006E5DA5" w:rsidP="006A118B">
            <w:r>
              <w:t>Sacred objects</w:t>
            </w:r>
          </w:p>
        </w:tc>
      </w:tr>
      <w:tr w:rsidR="006A118B" w:rsidTr="00BB0344">
        <w:tc>
          <w:tcPr>
            <w:tcW w:w="1980" w:type="dxa"/>
          </w:tcPr>
          <w:p w:rsidR="006A118B" w:rsidRDefault="00AC2501" w:rsidP="006A118B">
            <w:r>
              <w:t>2</w:t>
            </w:r>
          </w:p>
        </w:tc>
        <w:tc>
          <w:tcPr>
            <w:tcW w:w="11968" w:type="dxa"/>
          </w:tcPr>
          <w:p w:rsidR="006A118B" w:rsidRDefault="006E5DA5" w:rsidP="006A118B">
            <w:r>
              <w:t>Paintings</w:t>
            </w:r>
          </w:p>
        </w:tc>
      </w:tr>
      <w:tr w:rsidR="006A118B" w:rsidTr="00BB0344">
        <w:tc>
          <w:tcPr>
            <w:tcW w:w="13948" w:type="dxa"/>
            <w:gridSpan w:val="2"/>
          </w:tcPr>
          <w:p w:rsidR="006A118B" w:rsidRDefault="006A118B" w:rsidP="006A118B">
            <w:r>
              <w:t>Reasons behind order of topic in this half term</w:t>
            </w:r>
          </w:p>
        </w:tc>
      </w:tr>
      <w:tr w:rsidR="006A118B" w:rsidTr="00BB0344">
        <w:tc>
          <w:tcPr>
            <w:tcW w:w="13948" w:type="dxa"/>
            <w:gridSpan w:val="2"/>
          </w:tcPr>
          <w:p w:rsidR="006A118B" w:rsidRDefault="006A118B" w:rsidP="006A118B"/>
          <w:p w:rsidR="006A118B" w:rsidRDefault="00782A01" w:rsidP="006A118B">
            <w:r>
              <w:t>The unit</w:t>
            </w:r>
            <w:r w:rsidR="00173A28">
              <w:t xml:space="preserve"> is split between focus</w:t>
            </w:r>
            <w:r>
              <w:t xml:space="preserve"> upon </w:t>
            </w:r>
            <w:r w:rsidR="00173A28">
              <w:t xml:space="preserve">ways Catholics make ethical decisions and the ways design </w:t>
            </w:r>
            <w:r w:rsidR="001B7208">
              <w:t>and art effects faith. T</w:t>
            </w:r>
            <w:r w:rsidR="00173A28">
              <w:t xml:space="preserve">he unit explores what the catechism teaches on these issues and </w:t>
            </w:r>
            <w:r w:rsidR="00AF25C1">
              <w:t xml:space="preserve">how faith is reflected in </w:t>
            </w:r>
            <w:r w:rsidR="001B7208">
              <w:t xml:space="preserve">belief and in actions. </w:t>
            </w:r>
          </w:p>
          <w:p w:rsidR="006A118B" w:rsidRDefault="006A118B" w:rsidP="006A118B"/>
        </w:tc>
      </w:tr>
    </w:tbl>
    <w:p w:rsidR="00A83B49" w:rsidRDefault="00A83B49"/>
    <w:p w:rsidR="00A83B49" w:rsidRDefault="00A83B49"/>
    <w:p w:rsidR="00A83B49" w:rsidRDefault="00A83B49">
      <w:r>
        <w:br w:type="page"/>
      </w:r>
    </w:p>
    <w:p w:rsidR="00A83B49" w:rsidRDefault="00A83B49"/>
    <w:p w:rsidR="006D0C6E" w:rsidRDefault="006D0C6E" w:rsidP="006D0C6E">
      <w:r>
        <w:t>Religious Studies</w:t>
      </w:r>
    </w:p>
    <w:p w:rsidR="006D0C6E" w:rsidRDefault="006D0C6E" w:rsidP="006D0C6E">
      <w:r>
        <w:t>Year Group 10</w:t>
      </w:r>
    </w:p>
    <w:p w:rsidR="00A83B49" w:rsidRDefault="00A83B49" w:rsidP="00A83B49">
      <w:r>
        <w:t>Half Term 6</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A83B49" w:rsidTr="00BB0344">
        <w:tc>
          <w:tcPr>
            <w:tcW w:w="1980" w:type="dxa"/>
          </w:tcPr>
          <w:p w:rsidR="00A83B49" w:rsidRDefault="00882E84" w:rsidP="00BB0344">
            <w:r>
              <w:t>2</w:t>
            </w:r>
          </w:p>
        </w:tc>
        <w:tc>
          <w:tcPr>
            <w:tcW w:w="11968" w:type="dxa"/>
          </w:tcPr>
          <w:p w:rsidR="00A83B49" w:rsidRDefault="006E5DA5" w:rsidP="00BB0344">
            <w:r>
              <w:t>Sculptures</w:t>
            </w:r>
          </w:p>
        </w:tc>
      </w:tr>
      <w:tr w:rsidR="00A83B49" w:rsidTr="00BB0344">
        <w:tc>
          <w:tcPr>
            <w:tcW w:w="1980" w:type="dxa"/>
          </w:tcPr>
          <w:p w:rsidR="00A83B49" w:rsidRDefault="00882E84" w:rsidP="00BB0344">
            <w:r>
              <w:t>2</w:t>
            </w:r>
          </w:p>
        </w:tc>
        <w:tc>
          <w:tcPr>
            <w:tcW w:w="11968" w:type="dxa"/>
          </w:tcPr>
          <w:p w:rsidR="00A83B49" w:rsidRDefault="006E5DA5" w:rsidP="00BB0344">
            <w:r>
              <w:t>Imagery and Symbolism</w:t>
            </w:r>
          </w:p>
        </w:tc>
      </w:tr>
      <w:tr w:rsidR="00A83B49" w:rsidTr="00BB0344">
        <w:tc>
          <w:tcPr>
            <w:tcW w:w="1980" w:type="dxa"/>
          </w:tcPr>
          <w:p w:rsidR="00A83B49" w:rsidRDefault="00882E84" w:rsidP="00BB0344">
            <w:r>
              <w:t>2</w:t>
            </w:r>
          </w:p>
        </w:tc>
        <w:tc>
          <w:tcPr>
            <w:tcW w:w="11968" w:type="dxa"/>
          </w:tcPr>
          <w:p w:rsidR="00A83B49" w:rsidRDefault="006E5DA5" w:rsidP="00BB0344">
            <w:r>
              <w:t>Drama</w:t>
            </w:r>
          </w:p>
        </w:tc>
      </w:tr>
      <w:tr w:rsidR="00A83B49" w:rsidTr="00BB0344">
        <w:tc>
          <w:tcPr>
            <w:tcW w:w="1980" w:type="dxa"/>
          </w:tcPr>
          <w:p w:rsidR="00A83B49" w:rsidRDefault="00882E84" w:rsidP="00BB0344">
            <w:r>
              <w:t>2</w:t>
            </w:r>
          </w:p>
        </w:tc>
        <w:tc>
          <w:tcPr>
            <w:tcW w:w="11968" w:type="dxa"/>
          </w:tcPr>
          <w:p w:rsidR="00A83B49" w:rsidRDefault="006E5DA5" w:rsidP="00BB0344">
            <w:r>
              <w:t>Music</w:t>
            </w:r>
          </w:p>
        </w:tc>
      </w:tr>
      <w:tr w:rsidR="00A83B49" w:rsidTr="00BB0344">
        <w:tc>
          <w:tcPr>
            <w:tcW w:w="1980" w:type="dxa"/>
          </w:tcPr>
          <w:p w:rsidR="00A83B49" w:rsidRDefault="00882E84" w:rsidP="00BB0344">
            <w:r>
              <w:t>2</w:t>
            </w:r>
          </w:p>
        </w:tc>
        <w:tc>
          <w:tcPr>
            <w:tcW w:w="11968" w:type="dxa"/>
          </w:tcPr>
          <w:p w:rsidR="00A83B49" w:rsidRDefault="006E5DA5" w:rsidP="00BB0344">
            <w:r>
              <w:t>Making links between units 1 and 3</w:t>
            </w:r>
          </w:p>
        </w:tc>
      </w:tr>
      <w:tr w:rsidR="00A83B49" w:rsidTr="00BB0344">
        <w:tc>
          <w:tcPr>
            <w:tcW w:w="1980" w:type="dxa"/>
          </w:tcPr>
          <w:p w:rsidR="00A83B49" w:rsidRDefault="00882E84" w:rsidP="00BB0344">
            <w:r>
              <w:t>2</w:t>
            </w:r>
          </w:p>
        </w:tc>
        <w:tc>
          <w:tcPr>
            <w:tcW w:w="11968" w:type="dxa"/>
          </w:tcPr>
          <w:p w:rsidR="00A83B49" w:rsidRDefault="006E5DA5" w:rsidP="00BB0344">
            <w:r>
              <w:t>Making links between units 2 and 4</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58147C" w:rsidP="00BB0344">
            <w:r>
              <w:t xml:space="preserve">The unit explores what the catechism teaches on these issues and how faith is reflected in belief and in actions. The topics allow students to make links between different objects used within the church and </w:t>
            </w:r>
            <w:r w:rsidR="00DD5BF2">
              <w:t>for personal worship.</w:t>
            </w:r>
          </w:p>
          <w:p w:rsidR="00A83B49" w:rsidRDefault="00A83B49" w:rsidP="00BB0344"/>
          <w:p w:rsidR="00A83B49" w:rsidRDefault="00A83B49" w:rsidP="00BB0344">
            <w:bookmarkStart w:id="0" w:name="_GoBack"/>
            <w:bookmarkEnd w:id="0"/>
          </w:p>
        </w:tc>
      </w:tr>
    </w:tbl>
    <w:p w:rsidR="00A83B49" w:rsidRDefault="00A83B49"/>
    <w:p w:rsidR="00A83B49" w:rsidRDefault="00A83B49"/>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73FCD"/>
    <w:rsid w:val="000777F6"/>
    <w:rsid w:val="00097361"/>
    <w:rsid w:val="00101B2D"/>
    <w:rsid w:val="00103C0C"/>
    <w:rsid w:val="001604F3"/>
    <w:rsid w:val="00161EDF"/>
    <w:rsid w:val="00173A28"/>
    <w:rsid w:val="001B7208"/>
    <w:rsid w:val="001D51A9"/>
    <w:rsid w:val="002413C4"/>
    <w:rsid w:val="00291C19"/>
    <w:rsid w:val="00314608"/>
    <w:rsid w:val="003E37C3"/>
    <w:rsid w:val="00550147"/>
    <w:rsid w:val="0058147C"/>
    <w:rsid w:val="005E676C"/>
    <w:rsid w:val="006A118B"/>
    <w:rsid w:val="006D0C6E"/>
    <w:rsid w:val="006E5DA5"/>
    <w:rsid w:val="00732CE1"/>
    <w:rsid w:val="00782A01"/>
    <w:rsid w:val="007950EF"/>
    <w:rsid w:val="00845483"/>
    <w:rsid w:val="00882E84"/>
    <w:rsid w:val="00964D49"/>
    <w:rsid w:val="009F1826"/>
    <w:rsid w:val="009F7D8F"/>
    <w:rsid w:val="00A47CE9"/>
    <w:rsid w:val="00A83B49"/>
    <w:rsid w:val="00AC2501"/>
    <w:rsid w:val="00AF25C1"/>
    <w:rsid w:val="00B61B41"/>
    <w:rsid w:val="00B6390E"/>
    <w:rsid w:val="00BC2BD7"/>
    <w:rsid w:val="00BF5AF3"/>
    <w:rsid w:val="00C112EB"/>
    <w:rsid w:val="00C83DDB"/>
    <w:rsid w:val="00CE5136"/>
    <w:rsid w:val="00D34CEB"/>
    <w:rsid w:val="00D674C4"/>
    <w:rsid w:val="00DD5BF2"/>
    <w:rsid w:val="00E406BE"/>
    <w:rsid w:val="00E70523"/>
    <w:rsid w:val="00E74907"/>
    <w:rsid w:val="00EA28A6"/>
    <w:rsid w:val="00EE25FC"/>
    <w:rsid w:val="00F0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F817"/>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Liam Milne</cp:lastModifiedBy>
  <cp:revision>38</cp:revision>
  <dcterms:created xsi:type="dcterms:W3CDTF">2019-12-11T08:11:00Z</dcterms:created>
  <dcterms:modified xsi:type="dcterms:W3CDTF">2020-01-06T09:16:00Z</dcterms:modified>
</cp:coreProperties>
</file>