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277A" w14:textId="1F5AFCFA" w:rsidR="00B61B41" w:rsidRPr="00B7555A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F739" wp14:editId="6C9503F8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C6D27" w14:textId="77777777" w:rsidR="00202353" w:rsidRPr="004506A9" w:rsidRDefault="00202353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1C3427A5" w14:textId="77777777" w:rsidR="00202353" w:rsidRDefault="00202353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17E19A71" w14:textId="77777777" w:rsidR="00202353" w:rsidRPr="004506A9" w:rsidRDefault="00202353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44EEAF0D" w14:textId="77777777" w:rsidR="00202353" w:rsidRPr="004506A9" w:rsidRDefault="00202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202353" w:rsidRPr="004506A9" w:rsidRDefault="00202353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B7555A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B5909">
        <w:rPr>
          <w:rFonts w:cstheme="minorHAnsi"/>
          <w:b/>
          <w:sz w:val="20"/>
          <w:szCs w:val="20"/>
          <w:u w:val="single"/>
        </w:rPr>
        <w:t>French</w:t>
      </w:r>
    </w:p>
    <w:p w14:paraId="404253AE" w14:textId="77777777" w:rsidR="009A7400" w:rsidRPr="00B7555A" w:rsidRDefault="004D10BA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 1</w:t>
      </w:r>
      <w:r w:rsidR="00B7555A" w:rsidRPr="00B7555A">
        <w:rPr>
          <w:rFonts w:cstheme="minorHAnsi"/>
          <w:b/>
          <w:sz w:val="20"/>
          <w:szCs w:val="20"/>
          <w:u w:val="single"/>
        </w:rPr>
        <w:t>1</w:t>
      </w:r>
    </w:p>
    <w:p w14:paraId="4B910451" w14:textId="77777777" w:rsidR="00A83B49" w:rsidRPr="00B7555A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1</w:t>
      </w:r>
    </w:p>
    <w:p w14:paraId="155F638E" w14:textId="77777777" w:rsidR="00202353" w:rsidRPr="00B7555A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7213B1" w:rsidRPr="00B7555A" w14:paraId="3D03ED15" w14:textId="77777777" w:rsidTr="00B9361B">
        <w:trPr>
          <w:trHeight w:val="289"/>
        </w:trPr>
        <w:tc>
          <w:tcPr>
            <w:tcW w:w="1742" w:type="dxa"/>
          </w:tcPr>
          <w:p w14:paraId="077B070C" w14:textId="77777777" w:rsidR="00B9361B" w:rsidRPr="00B7555A" w:rsidRDefault="00B9361B" w:rsidP="00B93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14:paraId="15C9FD47" w14:textId="77777777" w:rsidR="007213B1" w:rsidRPr="00B7555A" w:rsidRDefault="007213B1" w:rsidP="002023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01063CD4" w14:textId="77777777" w:rsidR="007213B1" w:rsidRPr="00B7555A" w:rsidRDefault="007213B1" w:rsidP="00B936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="00B9361B" w:rsidRPr="00B7555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  <w:p w14:paraId="67582EAF" w14:textId="77777777" w:rsidR="00B9361B" w:rsidRPr="00B7555A" w:rsidRDefault="00B7555A" w:rsidP="00B7555A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Current and Future Study and Employment</w:t>
            </w:r>
          </w:p>
        </w:tc>
      </w:tr>
      <w:tr w:rsidR="00B7555A" w:rsidRPr="00B7555A" w14:paraId="56F24A91" w14:textId="77777777" w:rsidTr="002827EC">
        <w:trPr>
          <w:trHeight w:val="1885"/>
        </w:trPr>
        <w:tc>
          <w:tcPr>
            <w:tcW w:w="1742" w:type="dxa"/>
          </w:tcPr>
          <w:p w14:paraId="5AAB0715" w14:textId="4324F111" w:rsidR="00B7555A" w:rsidRPr="00B7555A" w:rsidRDefault="00AA1D10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7555A" w:rsidRPr="00B7555A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6E3BA344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00F36477" w14:textId="7094D1CA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 xml:space="preserve">= </w:t>
            </w:r>
            <w:r w:rsidR="00AA1D10">
              <w:rPr>
                <w:rFonts w:cstheme="minorHAnsi"/>
                <w:sz w:val="20"/>
                <w:szCs w:val="20"/>
              </w:rPr>
              <w:t>4</w:t>
            </w:r>
            <w:r w:rsidRPr="00B755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  <w:p w14:paraId="1461C6FB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061B42EF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5EE38F32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5AF9547B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2A2AD6A4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487910E4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6789E752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307C3598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2820C4EA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0C2EFD6F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7" w:type="dxa"/>
          </w:tcPr>
          <w:p w14:paraId="01BD3630" w14:textId="77777777" w:rsidR="00B7555A" w:rsidRPr="00B7555A" w:rsidRDefault="00B7555A" w:rsidP="00B7555A">
            <w:pPr>
              <w:ind w:right="139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My studies</w:t>
            </w:r>
          </w:p>
          <w:p w14:paraId="52D47F04" w14:textId="77777777" w:rsidR="00B7555A" w:rsidRPr="0076723C" w:rsidRDefault="00B7555A" w:rsidP="00B7555A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Expressions of time</w:t>
            </w:r>
          </w:p>
          <w:p w14:paraId="3D19A368" w14:textId="77777777" w:rsidR="00B7555A" w:rsidRPr="0076723C" w:rsidRDefault="00B7555A" w:rsidP="00B7555A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their school day</w:t>
            </w:r>
          </w:p>
          <w:p w14:paraId="1B9EAD4B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Telling the time</w:t>
            </w:r>
          </w:p>
          <w:p w14:paraId="316AC7ED" w14:textId="466A2790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Verbs which convey opinion e.g. </w:t>
            </w:r>
            <w:r w:rsidR="000B5909">
              <w:rPr>
                <w:rFonts w:cstheme="minorHAnsi"/>
                <w:color w:val="FF0000"/>
                <w:sz w:val="20"/>
                <w:szCs w:val="20"/>
                <w:lang w:val="en-US"/>
              </w:rPr>
              <w:t>j’adore</w:t>
            </w: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…</w:t>
            </w:r>
          </w:p>
          <w:p w14:paraId="688492FB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Reflexive verbs in the present tense singular</w:t>
            </w:r>
          </w:p>
          <w:p w14:paraId="410796C1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Comparisons</w:t>
            </w:r>
          </w:p>
          <w:p w14:paraId="5B2F2F58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Negative expressions</w:t>
            </w:r>
          </w:p>
          <w:p w14:paraId="3C383CE1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Present tense</w:t>
            </w:r>
          </w:p>
          <w:p w14:paraId="54844B85" w14:textId="2CC981C9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0B5909">
              <w:rPr>
                <w:rFonts w:cstheme="minorHAnsi"/>
                <w:color w:val="FF0000"/>
                <w:sz w:val="20"/>
                <w:szCs w:val="20"/>
              </w:rPr>
              <w:t>erfect</w:t>
            </w:r>
            <w:r w:rsidRPr="0076723C">
              <w:rPr>
                <w:rFonts w:cstheme="minorHAnsi"/>
                <w:color w:val="FF0000"/>
                <w:sz w:val="20"/>
                <w:szCs w:val="20"/>
              </w:rPr>
              <w:t xml:space="preserve"> tense</w:t>
            </w:r>
          </w:p>
          <w:p w14:paraId="7252079A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14:paraId="4FFA9A6D" w14:textId="77777777" w:rsidR="00B7555A" w:rsidRPr="00B7555A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Comparatives and </w:t>
            </w:r>
            <w:r w:rsidRPr="00B7555A">
              <w:rPr>
                <w:rFonts w:cstheme="minorHAnsi"/>
                <w:sz w:val="20"/>
                <w:szCs w:val="20"/>
                <w:lang w:val="fr-FR"/>
              </w:rPr>
              <w:t>superlatives</w:t>
            </w:r>
          </w:p>
          <w:p w14:paraId="5C032E9F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Expressing and justifying opinions</w:t>
            </w:r>
          </w:p>
          <w:p w14:paraId="0120809A" w14:textId="77777777" w:rsidR="00B7555A" w:rsidRPr="00B7555A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B7555A">
              <w:rPr>
                <w:rFonts w:cstheme="minorHAnsi"/>
                <w:sz w:val="20"/>
                <w:szCs w:val="20"/>
                <w:lang w:val="fr-FR"/>
              </w:rPr>
              <w:t>Agreeing and disagreeing</w:t>
            </w:r>
          </w:p>
        </w:tc>
      </w:tr>
      <w:tr w:rsidR="00B7555A" w:rsidRPr="00B7555A" w14:paraId="559E8556" w14:textId="77777777" w:rsidTr="00B7555A">
        <w:trPr>
          <w:trHeight w:val="983"/>
        </w:trPr>
        <w:tc>
          <w:tcPr>
            <w:tcW w:w="1742" w:type="dxa"/>
          </w:tcPr>
          <w:p w14:paraId="2823867A" w14:textId="0283C3DD" w:rsidR="00B7555A" w:rsidRPr="00B7555A" w:rsidRDefault="00AA1D10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7555A" w:rsidRPr="00B7555A">
              <w:rPr>
                <w:rFonts w:cstheme="minorHAnsi"/>
                <w:sz w:val="20"/>
                <w:szCs w:val="20"/>
              </w:rPr>
              <w:t xml:space="preserve"> weeks =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B7555A" w:rsidRPr="00B7555A">
              <w:rPr>
                <w:rFonts w:cstheme="minorHAnsi"/>
                <w:sz w:val="20"/>
                <w:szCs w:val="20"/>
              </w:rPr>
              <w:t xml:space="preserve"> </w:t>
            </w:r>
            <w:r w:rsidR="00B7555A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75EAC78A" w14:textId="77777777" w:rsidR="00B7555A" w:rsidRPr="00B7555A" w:rsidRDefault="00B7555A" w:rsidP="00B7555A">
            <w:pPr>
              <w:pStyle w:val="Heading2"/>
              <w:ind w:right="139"/>
              <w:outlineLvl w:val="1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B7555A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Life at school / college</w:t>
            </w:r>
          </w:p>
          <w:p w14:paraId="4AF5F570" w14:textId="77777777" w:rsidR="00B7555A" w:rsidRPr="00B7555A" w:rsidRDefault="00B7555A" w:rsidP="00B7555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What school is like, pressures and problems</w:t>
            </w:r>
          </w:p>
          <w:p w14:paraId="58D5B0B6" w14:textId="77777777" w:rsidR="00B7555A" w:rsidRPr="0076723C" w:rsidRDefault="00B7555A" w:rsidP="00B7555A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what they wear for school</w:t>
            </w:r>
          </w:p>
          <w:p w14:paraId="18E92CF5" w14:textId="77777777" w:rsidR="00B7555A" w:rsidRPr="0076723C" w:rsidRDefault="00B7555A" w:rsidP="00B7555A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schools</w:t>
            </w:r>
          </w:p>
          <w:p w14:paraId="446E69A0" w14:textId="51A4798A" w:rsidR="00B7555A" w:rsidRPr="00B7555A" w:rsidRDefault="00B7555A" w:rsidP="00B7555A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 xml:space="preserve">Compare schools in England and </w:t>
            </w:r>
            <w:r w:rsidR="000B5909">
              <w:rPr>
                <w:rFonts w:cstheme="minorHAnsi"/>
                <w:sz w:val="20"/>
                <w:szCs w:val="20"/>
                <w:lang w:val="en-US"/>
              </w:rPr>
              <w:t>France</w:t>
            </w:r>
          </w:p>
          <w:p w14:paraId="5AD708EC" w14:textId="77777777" w:rsidR="00B7555A" w:rsidRPr="00B7555A" w:rsidRDefault="00B7555A" w:rsidP="00B7555A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School rules and pressures</w:t>
            </w:r>
          </w:p>
          <w:p w14:paraId="067E31DC" w14:textId="0B3B8DE9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Verbs which convey opinion e.g. </w:t>
            </w:r>
            <w:r w:rsidR="000B5909">
              <w:rPr>
                <w:rFonts w:cstheme="minorHAnsi"/>
                <w:color w:val="FF0000"/>
                <w:sz w:val="20"/>
                <w:szCs w:val="20"/>
                <w:lang w:val="en-US"/>
              </w:rPr>
              <w:t>j’aime</w:t>
            </w:r>
          </w:p>
          <w:p w14:paraId="324B7C85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Reflexive verbs in the present tense singular</w:t>
            </w:r>
          </w:p>
          <w:p w14:paraId="14F4CB9E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Comparisons</w:t>
            </w:r>
          </w:p>
          <w:p w14:paraId="0E3422F3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Negative expressions</w:t>
            </w:r>
          </w:p>
          <w:p w14:paraId="012D80C0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Present tense</w:t>
            </w:r>
          </w:p>
          <w:p w14:paraId="49B0E944" w14:textId="599A121B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0B5909">
              <w:rPr>
                <w:rFonts w:cstheme="minorHAnsi"/>
                <w:color w:val="FF0000"/>
                <w:sz w:val="20"/>
                <w:szCs w:val="20"/>
              </w:rPr>
              <w:t>erfect</w:t>
            </w:r>
            <w:r w:rsidRPr="0076723C">
              <w:rPr>
                <w:rFonts w:cstheme="minorHAnsi"/>
                <w:color w:val="FF0000"/>
                <w:sz w:val="20"/>
                <w:szCs w:val="20"/>
              </w:rPr>
              <w:t xml:space="preserve"> tense</w:t>
            </w:r>
          </w:p>
          <w:p w14:paraId="22F1B34B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Imperfect tenses</w:t>
            </w:r>
          </w:p>
          <w:p w14:paraId="2D77FE2B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14:paraId="6F5E7AC1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Use colour ad</w:t>
            </w: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jectives correctly</w:t>
            </w:r>
          </w:p>
          <w:p w14:paraId="169834BA" w14:textId="77777777" w:rsidR="00B7555A" w:rsidRPr="00B7555A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B7555A">
              <w:rPr>
                <w:rFonts w:cstheme="minorHAnsi"/>
                <w:sz w:val="20"/>
                <w:szCs w:val="20"/>
                <w:lang w:val="fr-FR"/>
              </w:rPr>
              <w:t>Phrases with the infinitive</w:t>
            </w:r>
          </w:p>
          <w:p w14:paraId="682B8BB9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Comparatives and superlatives</w:t>
            </w:r>
          </w:p>
          <w:p w14:paraId="699C3556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Expressing and justifying opinions</w:t>
            </w:r>
          </w:p>
          <w:p w14:paraId="28B70B1F" w14:textId="77777777" w:rsidR="00B7555A" w:rsidRPr="0076723C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Agreeing and disagreeing</w:t>
            </w:r>
          </w:p>
          <w:p w14:paraId="113266CD" w14:textId="77777777" w:rsidR="00B7555A" w:rsidRPr="00B7555A" w:rsidRDefault="00B7555A" w:rsidP="00B7555A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Using quantifiers</w:t>
            </w:r>
          </w:p>
        </w:tc>
      </w:tr>
      <w:tr w:rsidR="00B7555A" w:rsidRPr="00B7555A" w14:paraId="4466930C" w14:textId="77777777" w:rsidTr="004E5C5F">
        <w:trPr>
          <w:trHeight w:val="305"/>
        </w:trPr>
        <w:tc>
          <w:tcPr>
            <w:tcW w:w="15339" w:type="dxa"/>
            <w:gridSpan w:val="2"/>
          </w:tcPr>
          <w:p w14:paraId="3D6E1D4B" w14:textId="77777777" w:rsidR="00B7555A" w:rsidRPr="00B7555A" w:rsidRDefault="00B7555A" w:rsidP="00B755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B7555A" w:rsidRPr="00B7555A" w14:paraId="3D60D7A7" w14:textId="77777777" w:rsidTr="00E075B1">
        <w:tc>
          <w:tcPr>
            <w:tcW w:w="15339" w:type="dxa"/>
            <w:gridSpan w:val="2"/>
          </w:tcPr>
          <w:p w14:paraId="2E24142B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lastRenderedPageBreak/>
              <w:t>Pupils continue to build their knowledge and be able to communicate about themselves in the target language.</w:t>
            </w:r>
          </w:p>
          <w:p w14:paraId="3926832C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158308C0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EF37874" w14:textId="23B8E942" w:rsidR="00B7555A" w:rsidRPr="00B7555A" w:rsidRDefault="002B0FFC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B7555A" w:rsidRPr="00B7555A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473DEF85" w14:textId="77777777" w:rsidR="00FE7197" w:rsidRPr="00B7555A" w:rsidRDefault="00FE7197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br w:type="page"/>
      </w:r>
    </w:p>
    <w:p w14:paraId="2E1A9098" w14:textId="011123FD" w:rsidR="004506A9" w:rsidRPr="00B7555A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63F20" wp14:editId="6F70762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6432B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61AB8204" w14:textId="77777777" w:rsidR="00202353" w:rsidRDefault="00202353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0BA7B28A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3B791EDE" w14:textId="77777777" w:rsidR="00202353" w:rsidRPr="004506A9" w:rsidRDefault="00202353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A1F01C" w14:textId="77777777" w:rsidR="00202353" w:rsidRPr="004506A9" w:rsidRDefault="00202353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B5909">
        <w:rPr>
          <w:rFonts w:cstheme="minorHAnsi"/>
          <w:b/>
          <w:sz w:val="20"/>
          <w:szCs w:val="20"/>
          <w:u w:val="single"/>
        </w:rPr>
        <w:t>French</w:t>
      </w:r>
    </w:p>
    <w:p w14:paraId="4C29D170" w14:textId="77777777" w:rsidR="004506A9" w:rsidRPr="00B7555A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Year Group </w:t>
      </w:r>
      <w:r w:rsidR="00B7555A" w:rsidRPr="00B7555A">
        <w:rPr>
          <w:rFonts w:cstheme="minorHAnsi"/>
          <w:b/>
          <w:sz w:val="20"/>
          <w:szCs w:val="20"/>
          <w:u w:val="single"/>
        </w:rPr>
        <w:t>11</w:t>
      </w:r>
    </w:p>
    <w:p w14:paraId="7B5494B1" w14:textId="77777777" w:rsidR="004506A9" w:rsidRPr="00B7555A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2</w:t>
      </w:r>
    </w:p>
    <w:p w14:paraId="76D956CA" w14:textId="77777777" w:rsidR="007213B1" w:rsidRPr="00B7555A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B7555A" w:rsidRPr="00B7555A" w14:paraId="475AAEA9" w14:textId="77777777" w:rsidTr="0069437C">
        <w:trPr>
          <w:trHeight w:val="289"/>
        </w:trPr>
        <w:tc>
          <w:tcPr>
            <w:tcW w:w="1742" w:type="dxa"/>
          </w:tcPr>
          <w:p w14:paraId="0AE37367" w14:textId="77777777"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14:paraId="52CEFF2C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6A202322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6DF0BB9F" w14:textId="77777777" w:rsidR="00B7555A" w:rsidRPr="00B7555A" w:rsidRDefault="00B7555A" w:rsidP="00B7555A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Current and Future Study and Employment</w:t>
            </w:r>
          </w:p>
        </w:tc>
      </w:tr>
      <w:tr w:rsidR="00B7555A" w:rsidRPr="00B7555A" w14:paraId="63E133EF" w14:textId="77777777" w:rsidTr="003D6D50">
        <w:tc>
          <w:tcPr>
            <w:tcW w:w="1742" w:type="dxa"/>
          </w:tcPr>
          <w:p w14:paraId="7CEB5272" w14:textId="03CD4333" w:rsidR="00B7555A" w:rsidRPr="00B7555A" w:rsidRDefault="00AA1D10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7555A" w:rsidRPr="00B7555A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6AC6E36F" w14:textId="7CB0ED8C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 xml:space="preserve">= </w:t>
            </w:r>
            <w:r w:rsidR="00AA1D10">
              <w:rPr>
                <w:rFonts w:cstheme="minorHAnsi"/>
                <w:sz w:val="20"/>
                <w:szCs w:val="20"/>
              </w:rPr>
              <w:t>4</w:t>
            </w:r>
            <w:r w:rsidRPr="00B755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6B101B9F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Education post 16</w:t>
            </w:r>
          </w:p>
          <w:p w14:paraId="64009E2B" w14:textId="77777777" w:rsidR="00B7555A" w:rsidRPr="00B7555A" w:rsidRDefault="00B7555A" w:rsidP="00B7555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Intentions for higher and further education</w:t>
            </w:r>
          </w:p>
          <w:p w14:paraId="06C0B7C2" w14:textId="77777777" w:rsidR="00B7555A" w:rsidRPr="0076723C" w:rsidRDefault="00B7555A" w:rsidP="00B7555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14:paraId="2A5642AD" w14:textId="77777777" w:rsidR="00B7555A" w:rsidRPr="0076723C" w:rsidRDefault="00B7555A" w:rsidP="00B7555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Justifying opinions and giving reasons for choices</w:t>
            </w:r>
          </w:p>
          <w:p w14:paraId="4A48BF56" w14:textId="77777777" w:rsidR="00B7555A" w:rsidRPr="0076723C" w:rsidRDefault="00B7555A" w:rsidP="00B7555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Benefits of school versus college</w:t>
            </w:r>
          </w:p>
        </w:tc>
      </w:tr>
      <w:tr w:rsidR="00B7555A" w:rsidRPr="00B7555A" w14:paraId="1494891C" w14:textId="77777777" w:rsidTr="0069437C">
        <w:trPr>
          <w:trHeight w:val="686"/>
        </w:trPr>
        <w:tc>
          <w:tcPr>
            <w:tcW w:w="1742" w:type="dxa"/>
          </w:tcPr>
          <w:p w14:paraId="51925507" w14:textId="57AC9CAA" w:rsidR="00B7555A" w:rsidRPr="00B7555A" w:rsidRDefault="00AA1D10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7555A" w:rsidRPr="00B7555A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75D4DB63" w14:textId="55EE55E5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 xml:space="preserve">= </w:t>
            </w:r>
            <w:r w:rsidR="00AA1D10">
              <w:rPr>
                <w:rFonts w:cstheme="minorHAnsi"/>
                <w:sz w:val="20"/>
                <w:szCs w:val="20"/>
              </w:rPr>
              <w:t>4</w:t>
            </w:r>
            <w:r w:rsidRPr="00B755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01F149BF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Career choices and ambitions</w:t>
            </w:r>
          </w:p>
          <w:p w14:paraId="20A6E3B4" w14:textId="77777777" w:rsidR="00B7555A" w:rsidRPr="0076723C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T</w:t>
            </w: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alk about future plans</w:t>
            </w:r>
          </w:p>
          <w:p w14:paraId="3D7A3687" w14:textId="77777777" w:rsidR="00B7555A" w:rsidRPr="00B7555A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Talk about part-time jobs</w:t>
            </w:r>
          </w:p>
          <w:p w14:paraId="148AA420" w14:textId="77777777" w:rsidR="00B7555A" w:rsidRPr="00B7555A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Discuss different jobs</w:t>
            </w:r>
          </w:p>
          <w:p w14:paraId="25C71341" w14:textId="77777777" w:rsidR="00B7555A" w:rsidRPr="00B7555A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Apply for jobs</w:t>
            </w:r>
          </w:p>
          <w:p w14:paraId="613A5DDB" w14:textId="77777777" w:rsidR="00B7555A" w:rsidRPr="00B7555A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Talk about work experience</w:t>
            </w:r>
            <w:r w:rsidRPr="00B755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2F9212" w14:textId="77777777" w:rsidR="00B7555A" w:rsidRPr="00B7555A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Advantages and disadvantages of different jobs</w:t>
            </w:r>
          </w:p>
          <w:p w14:paraId="17038B84" w14:textId="77777777" w:rsidR="00B7555A" w:rsidRPr="0076723C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Masculine and feminine nouns</w:t>
            </w:r>
          </w:p>
          <w:p w14:paraId="7E0C0BA9" w14:textId="77777777" w:rsidR="00B7555A" w:rsidRPr="0076723C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Using cognates</w:t>
            </w:r>
          </w:p>
          <w:p w14:paraId="2F2841E4" w14:textId="3B30606E" w:rsidR="00B7555A" w:rsidRPr="0076723C" w:rsidRDefault="000B5909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Il faut</w:t>
            </w:r>
            <w:r w:rsidR="00B7555A"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+ infinitive</w:t>
            </w:r>
          </w:p>
          <w:p w14:paraId="36748618" w14:textId="72F5D09D" w:rsidR="00B7555A" w:rsidRPr="0076723C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P</w:t>
            </w:r>
            <w:r w:rsidR="000B5909">
              <w:rPr>
                <w:rFonts w:cstheme="minorHAnsi"/>
                <w:color w:val="FF0000"/>
                <w:sz w:val="20"/>
                <w:szCs w:val="20"/>
                <w:lang w:val="en-US"/>
              </w:rPr>
              <w:t>erfect</w:t>
            </w: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tense</w:t>
            </w:r>
          </w:p>
          <w:p w14:paraId="2F491E63" w14:textId="77777777" w:rsidR="00B7555A" w:rsidRPr="0076723C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Imperfect tense</w:t>
            </w:r>
          </w:p>
          <w:p w14:paraId="231F8360" w14:textId="77777777" w:rsidR="00B7555A" w:rsidRPr="00B7555A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Forming sentences with si…</w:t>
            </w:r>
          </w:p>
          <w:p w14:paraId="0AFFB153" w14:textId="4B201D64" w:rsidR="00B7555A" w:rsidRPr="0076723C" w:rsidRDefault="00B7555A" w:rsidP="00B7555A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Conditional tense </w:t>
            </w:r>
            <w:r w:rsidR="000B5909">
              <w:rPr>
                <w:rFonts w:cstheme="minorHAnsi"/>
                <w:color w:val="FF0000"/>
                <w:sz w:val="20"/>
                <w:szCs w:val="20"/>
                <w:lang w:val="en-US"/>
              </w:rPr>
              <w:t>(especially with pouvoir and vouloir)</w:t>
            </w:r>
          </w:p>
          <w:p w14:paraId="284906BF" w14:textId="512135D5" w:rsidR="00B7555A" w:rsidRPr="000B5909" w:rsidRDefault="00B7555A" w:rsidP="000B590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Variety of verbs to refer to future</w:t>
            </w:r>
          </w:p>
        </w:tc>
      </w:tr>
      <w:tr w:rsidR="0069437C" w:rsidRPr="00B7555A" w14:paraId="79B5635D" w14:textId="77777777" w:rsidTr="003D6D50">
        <w:trPr>
          <w:trHeight w:val="305"/>
        </w:trPr>
        <w:tc>
          <w:tcPr>
            <w:tcW w:w="15339" w:type="dxa"/>
            <w:gridSpan w:val="2"/>
          </w:tcPr>
          <w:p w14:paraId="215CA1BC" w14:textId="77777777" w:rsidR="0069437C" w:rsidRPr="00B7555A" w:rsidRDefault="0069437C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5D6EC5" w:rsidRPr="00B7555A" w14:paraId="412BB3E9" w14:textId="77777777" w:rsidTr="003D6D50">
        <w:tc>
          <w:tcPr>
            <w:tcW w:w="15339" w:type="dxa"/>
            <w:gridSpan w:val="2"/>
          </w:tcPr>
          <w:p w14:paraId="3EB1DE39" w14:textId="77777777" w:rsidR="005D6EC5" w:rsidRPr="00B7555A" w:rsidRDefault="005D6EC5" w:rsidP="005D6EC5">
            <w:pPr>
              <w:rPr>
                <w:rFonts w:cstheme="minorHAnsi"/>
                <w:sz w:val="20"/>
                <w:szCs w:val="20"/>
              </w:rPr>
            </w:pPr>
          </w:p>
          <w:p w14:paraId="48A6F8DD" w14:textId="77777777" w:rsidR="005D6EC5" w:rsidRPr="00B7555A" w:rsidRDefault="005D6EC5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48A60D0D" w14:textId="77777777" w:rsidR="005D6EC5" w:rsidRPr="00B7555A" w:rsidRDefault="005D6EC5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254F929A" w14:textId="77777777" w:rsidR="005D6EC5" w:rsidRPr="00B7555A" w:rsidRDefault="005D6EC5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78B7E07A" w14:textId="263E844D" w:rsidR="005D6EC5" w:rsidRPr="00B7555A" w:rsidRDefault="002B0FFC" w:rsidP="002B0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  <w:r w:rsidRPr="00B7555A">
              <w:rPr>
                <w:rFonts w:cstheme="minorHAnsi"/>
                <w:sz w:val="20"/>
                <w:szCs w:val="20"/>
              </w:rPr>
              <w:t>visiting the basics of each topic and moving forward to cover higher level vocab and structure.</w:t>
            </w:r>
          </w:p>
        </w:tc>
      </w:tr>
    </w:tbl>
    <w:p w14:paraId="44A1DAC5" w14:textId="77777777" w:rsidR="007213B1" w:rsidRPr="00B7555A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0528B57" w14:textId="77777777" w:rsidR="006D31F3" w:rsidRPr="00B7555A" w:rsidRDefault="006D31F3">
      <w:pPr>
        <w:rPr>
          <w:rFonts w:cstheme="minorHAnsi"/>
          <w:sz w:val="20"/>
          <w:szCs w:val="20"/>
        </w:rPr>
      </w:pPr>
      <w:r w:rsidRPr="00B7555A">
        <w:rPr>
          <w:rFonts w:cstheme="minorHAnsi"/>
          <w:sz w:val="20"/>
          <w:szCs w:val="20"/>
        </w:rPr>
        <w:br w:type="page"/>
      </w:r>
    </w:p>
    <w:p w14:paraId="49B83EEE" w14:textId="7A25438B" w:rsidR="006D31F3" w:rsidRPr="00B7555A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2AE75" wp14:editId="729BA022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CD9C2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6ACAC2E3" w14:textId="77777777" w:rsidR="00202353" w:rsidRDefault="00202353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7FA36F61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3BF4D240" w14:textId="77777777" w:rsidR="00202353" w:rsidRPr="004506A9" w:rsidRDefault="00202353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2BE63" w14:textId="77777777" w:rsidR="00202353" w:rsidRPr="004506A9" w:rsidRDefault="00202353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AA9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B5909">
        <w:rPr>
          <w:rFonts w:cstheme="minorHAnsi"/>
          <w:b/>
          <w:sz w:val="20"/>
          <w:szCs w:val="20"/>
          <w:u w:val="single"/>
        </w:rPr>
        <w:t>French</w:t>
      </w:r>
    </w:p>
    <w:p w14:paraId="3C52FE63" w14:textId="77777777" w:rsidR="006D31F3" w:rsidRPr="00B7555A" w:rsidRDefault="00054899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Year Group 11</w:t>
      </w:r>
    </w:p>
    <w:p w14:paraId="56F5F235" w14:textId="77777777" w:rsidR="006D31F3" w:rsidRPr="00B7555A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B7555A">
        <w:rPr>
          <w:rFonts w:cstheme="minorHAnsi"/>
          <w:b/>
          <w:sz w:val="20"/>
          <w:szCs w:val="20"/>
          <w:u w:val="single"/>
        </w:rPr>
        <w:t>3</w:t>
      </w:r>
    </w:p>
    <w:p w14:paraId="3459B7B7" w14:textId="77777777" w:rsidR="007213B1" w:rsidRPr="00B7555A" w:rsidRDefault="007213B1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B7555A" w:rsidRPr="00B7555A" w14:paraId="49B161F3" w14:textId="77777777" w:rsidTr="000B5340">
        <w:trPr>
          <w:gridAfter w:val="1"/>
          <w:wAfter w:w="59" w:type="dxa"/>
          <w:trHeight w:val="573"/>
        </w:trPr>
        <w:tc>
          <w:tcPr>
            <w:tcW w:w="1767" w:type="dxa"/>
          </w:tcPr>
          <w:p w14:paraId="70E9C6DD" w14:textId="77777777"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14:paraId="537EEEE4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</w:tcPr>
          <w:p w14:paraId="479F7C2A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4C6B4135" w14:textId="77777777" w:rsidR="00B7555A" w:rsidRPr="00B7555A" w:rsidRDefault="00347AEC" w:rsidP="00B7555A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Revision of all topics</w:t>
            </w:r>
          </w:p>
        </w:tc>
      </w:tr>
      <w:tr w:rsidR="00B7555A" w:rsidRPr="00B7555A" w14:paraId="04305C17" w14:textId="77777777" w:rsidTr="000B5909">
        <w:trPr>
          <w:gridAfter w:val="1"/>
          <w:wAfter w:w="59" w:type="dxa"/>
          <w:trHeight w:val="553"/>
        </w:trPr>
        <w:tc>
          <w:tcPr>
            <w:tcW w:w="1767" w:type="dxa"/>
          </w:tcPr>
          <w:p w14:paraId="35077CFF" w14:textId="3519A4F0" w:rsidR="00B7555A" w:rsidRPr="00B7555A" w:rsidRDefault="00A34412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7555A" w:rsidRPr="00B7555A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3D4D5371" w14:textId="68F9FA16" w:rsidR="00B7555A" w:rsidRPr="00B7555A" w:rsidRDefault="000B5909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= </w:t>
            </w:r>
            <w:r w:rsidR="00A34412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3796" w:type="dxa"/>
          </w:tcPr>
          <w:p w14:paraId="5A86F62F" w14:textId="55D3C35C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 xml:space="preserve">Revision and Preparation for Assessment of </w:t>
            </w:r>
            <w:r w:rsidR="000B5909">
              <w:rPr>
                <w:rFonts w:cstheme="minorHAnsi"/>
                <w:sz w:val="20"/>
                <w:szCs w:val="20"/>
              </w:rPr>
              <w:t>Themes 1-3</w:t>
            </w:r>
          </w:p>
          <w:p w14:paraId="069F44A4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2718F9B5" w14:textId="77777777" w:rsidR="00B7555A" w:rsidRPr="00B7555A" w:rsidRDefault="00B7555A" w:rsidP="00347A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555A" w:rsidRPr="00B7555A" w14:paraId="5D77273B" w14:textId="77777777" w:rsidTr="002F2227">
        <w:trPr>
          <w:trHeight w:val="305"/>
        </w:trPr>
        <w:tc>
          <w:tcPr>
            <w:tcW w:w="15622" w:type="dxa"/>
            <w:gridSpan w:val="3"/>
          </w:tcPr>
          <w:p w14:paraId="1117E9F5" w14:textId="77777777" w:rsidR="00B7555A" w:rsidRPr="00B7555A" w:rsidRDefault="00B7555A" w:rsidP="00B755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B7555A" w:rsidRPr="00B7555A" w14:paraId="00A06C39" w14:textId="77777777" w:rsidTr="002F2227">
        <w:tc>
          <w:tcPr>
            <w:tcW w:w="15622" w:type="dxa"/>
            <w:gridSpan w:val="3"/>
          </w:tcPr>
          <w:p w14:paraId="3F28EA5C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1FB3A2CA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4978F147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3FCD1F16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3B2E7738" w14:textId="2BCFC095" w:rsidR="00B7555A" w:rsidRPr="00B7555A" w:rsidRDefault="006E6453" w:rsidP="006E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Revision of </w:t>
            </w:r>
            <w:r w:rsidR="000B5909">
              <w:rPr>
                <w:rFonts w:cstheme="minorHAnsi"/>
                <w:sz w:val="20"/>
                <w:szCs w:val="20"/>
              </w:rPr>
              <w:t xml:space="preserve">all themes and skills simultaneously to mirror the GCSE exam and fully prepare students, allowing them to identify their personal areas of weakness to help focus their revision. </w:t>
            </w:r>
          </w:p>
        </w:tc>
      </w:tr>
    </w:tbl>
    <w:p w14:paraId="2564881F" w14:textId="77777777" w:rsidR="006D31F3" w:rsidRPr="00B7555A" w:rsidRDefault="006D31F3" w:rsidP="006D31F3">
      <w:pPr>
        <w:rPr>
          <w:rFonts w:cstheme="minorHAnsi"/>
          <w:sz w:val="20"/>
          <w:szCs w:val="20"/>
        </w:rPr>
      </w:pPr>
    </w:p>
    <w:p w14:paraId="1CC6D6B2" w14:textId="77777777" w:rsidR="00300162" w:rsidRPr="00B7555A" w:rsidRDefault="00300162">
      <w:pPr>
        <w:rPr>
          <w:rFonts w:cstheme="minorHAnsi"/>
          <w:sz w:val="20"/>
          <w:szCs w:val="20"/>
        </w:rPr>
      </w:pPr>
      <w:r w:rsidRPr="00B7555A">
        <w:rPr>
          <w:rFonts w:cstheme="minorHAnsi"/>
          <w:sz w:val="20"/>
          <w:szCs w:val="20"/>
        </w:rPr>
        <w:br w:type="page"/>
      </w:r>
    </w:p>
    <w:p w14:paraId="132729F2" w14:textId="5D097761" w:rsidR="009A7400" w:rsidRPr="00B7555A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B2C31" wp14:editId="5FBB26BF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CA01E" w14:textId="77777777" w:rsidR="00202353" w:rsidRPr="004506A9" w:rsidRDefault="00202353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7467A3F8" w14:textId="77777777" w:rsidR="00202353" w:rsidRDefault="00202353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470A51B6" w14:textId="77777777" w:rsidR="00202353" w:rsidRPr="004506A9" w:rsidRDefault="00202353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71ED8D41" w14:textId="77777777" w:rsidR="00202353" w:rsidRPr="004506A9" w:rsidRDefault="00202353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50E429" w14:textId="77777777" w:rsidR="00202353" w:rsidRPr="004506A9" w:rsidRDefault="00202353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B5909">
        <w:rPr>
          <w:rFonts w:cstheme="minorHAnsi"/>
          <w:b/>
          <w:sz w:val="20"/>
          <w:szCs w:val="20"/>
          <w:u w:val="single"/>
        </w:rPr>
        <w:t>French</w:t>
      </w:r>
    </w:p>
    <w:p w14:paraId="6080D861" w14:textId="77777777" w:rsidR="009A7400" w:rsidRPr="00B7555A" w:rsidRDefault="00054899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Year Group 11</w:t>
      </w:r>
    </w:p>
    <w:p w14:paraId="49F9F0EB" w14:textId="4F35BCDF" w:rsidR="009A7400" w:rsidRPr="00B7555A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4</w:t>
      </w:r>
    </w:p>
    <w:p w14:paraId="149C4A48" w14:textId="77777777" w:rsidR="007213B1" w:rsidRPr="00B7555A" w:rsidRDefault="007213B1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B7555A" w:rsidRPr="00B7555A" w14:paraId="72F19BAC" w14:textId="77777777" w:rsidTr="000B5340">
        <w:trPr>
          <w:gridAfter w:val="1"/>
          <w:wAfter w:w="59" w:type="dxa"/>
          <w:trHeight w:val="715"/>
        </w:trPr>
        <w:tc>
          <w:tcPr>
            <w:tcW w:w="1767" w:type="dxa"/>
          </w:tcPr>
          <w:p w14:paraId="4ADA56A4" w14:textId="77777777"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14:paraId="353AAB0B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</w:tcPr>
          <w:p w14:paraId="26C09A31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45E8116F" w14:textId="44DBFA5D" w:rsidR="00B7555A" w:rsidRPr="00B7555A" w:rsidRDefault="002B0FFC" w:rsidP="00B7555A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Revision</w:t>
            </w:r>
          </w:p>
        </w:tc>
      </w:tr>
      <w:tr w:rsidR="00B7555A" w:rsidRPr="00B7555A" w14:paraId="1064B581" w14:textId="77777777" w:rsidTr="00347AEC">
        <w:trPr>
          <w:gridAfter w:val="1"/>
          <w:wAfter w:w="59" w:type="dxa"/>
          <w:trHeight w:val="554"/>
        </w:trPr>
        <w:tc>
          <w:tcPr>
            <w:tcW w:w="1767" w:type="dxa"/>
          </w:tcPr>
          <w:p w14:paraId="7E49ECAD" w14:textId="0828434A" w:rsidR="00B7555A" w:rsidRPr="00B7555A" w:rsidRDefault="00AA1D10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 weeks</w:t>
            </w:r>
          </w:p>
        </w:tc>
        <w:tc>
          <w:tcPr>
            <w:tcW w:w="13796" w:type="dxa"/>
          </w:tcPr>
          <w:p w14:paraId="5BF8C963" w14:textId="77777777" w:rsidR="00B7555A" w:rsidRDefault="00347AEC" w:rsidP="00347A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Skills and Strategies.</w:t>
            </w:r>
          </w:p>
          <w:p w14:paraId="7252B986" w14:textId="77777777" w:rsidR="00AA1D10" w:rsidRPr="00B7555A" w:rsidRDefault="00AA1D10" w:rsidP="00AA1D10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Revision of all Topics</w:t>
            </w:r>
          </w:p>
          <w:p w14:paraId="7509B4A9" w14:textId="6AA42C5C" w:rsidR="00AA1D10" w:rsidRPr="00347AEC" w:rsidRDefault="00AA1D10" w:rsidP="00AA1D10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Time should be allocated to each of the remaining examined skills to ensure all pupils practice listening, reading and writing.</w:t>
            </w:r>
          </w:p>
        </w:tc>
      </w:tr>
      <w:tr w:rsidR="00B7555A" w:rsidRPr="00B7555A" w14:paraId="4E3D7883" w14:textId="77777777" w:rsidTr="002F2227">
        <w:trPr>
          <w:trHeight w:val="305"/>
        </w:trPr>
        <w:tc>
          <w:tcPr>
            <w:tcW w:w="15622" w:type="dxa"/>
            <w:gridSpan w:val="3"/>
          </w:tcPr>
          <w:p w14:paraId="79E48133" w14:textId="77777777" w:rsidR="00B7555A" w:rsidRPr="00B7555A" w:rsidRDefault="00B7555A" w:rsidP="00B755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B7555A" w:rsidRPr="00B7555A" w14:paraId="106B5083" w14:textId="77777777" w:rsidTr="002F2227">
        <w:tc>
          <w:tcPr>
            <w:tcW w:w="15622" w:type="dxa"/>
            <w:gridSpan w:val="3"/>
          </w:tcPr>
          <w:p w14:paraId="27452484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</w:p>
          <w:p w14:paraId="22969726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06315351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2D55FAFB" w14:textId="77777777"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68A3DA2" w14:textId="696158ED" w:rsidR="00B7555A" w:rsidRPr="00B7555A" w:rsidRDefault="002B0FFC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B7555A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7FFC7133" w14:textId="77777777" w:rsidR="00077E88" w:rsidRPr="00B7555A" w:rsidRDefault="00077E88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br w:type="page"/>
      </w:r>
    </w:p>
    <w:p w14:paraId="128FB9E6" w14:textId="5C66D344" w:rsidR="00300162" w:rsidRPr="00B7555A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A4A26" wp14:editId="508B68B3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664F0" w14:textId="77777777" w:rsidR="00202353" w:rsidRPr="004506A9" w:rsidRDefault="00202353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3F2B26FA" w14:textId="77777777" w:rsidR="00202353" w:rsidRDefault="00202353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75830BD9" w14:textId="77777777" w:rsidR="00202353" w:rsidRPr="004506A9" w:rsidRDefault="00202353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3F6A8B87" w14:textId="77777777" w:rsidR="00202353" w:rsidRPr="004506A9" w:rsidRDefault="00202353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779215" w14:textId="77777777" w:rsidR="00202353" w:rsidRPr="004506A9" w:rsidRDefault="00202353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202353" w:rsidRPr="004506A9" w:rsidRDefault="00202353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B5909">
        <w:rPr>
          <w:rFonts w:cstheme="minorHAnsi"/>
          <w:b/>
          <w:sz w:val="20"/>
          <w:szCs w:val="20"/>
          <w:u w:val="single"/>
        </w:rPr>
        <w:t>French</w:t>
      </w:r>
    </w:p>
    <w:p w14:paraId="2EDB7683" w14:textId="77777777" w:rsidR="00300162" w:rsidRPr="00B7555A" w:rsidRDefault="00202353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</w:t>
      </w:r>
      <w:r w:rsidR="00054899">
        <w:rPr>
          <w:rFonts w:cstheme="minorHAnsi"/>
          <w:b/>
          <w:sz w:val="20"/>
          <w:szCs w:val="20"/>
          <w:u w:val="single"/>
        </w:rPr>
        <w:t xml:space="preserve"> 11</w:t>
      </w:r>
    </w:p>
    <w:p w14:paraId="345E3DC8" w14:textId="77777777" w:rsidR="00300162" w:rsidRPr="00B7555A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B7555A">
        <w:rPr>
          <w:rFonts w:cstheme="minorHAnsi"/>
          <w:b/>
          <w:sz w:val="20"/>
          <w:szCs w:val="20"/>
          <w:u w:val="single"/>
        </w:rPr>
        <w:t>5</w:t>
      </w:r>
    </w:p>
    <w:p w14:paraId="1E74F25B" w14:textId="77777777" w:rsidR="007213B1" w:rsidRPr="00B7555A" w:rsidRDefault="007213B1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7825897" w14:textId="77777777" w:rsidR="007213B1" w:rsidRPr="00B7555A" w:rsidRDefault="007213B1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855"/>
      </w:tblGrid>
      <w:tr w:rsidR="00B7555A" w:rsidRPr="00B7555A" w14:paraId="66B114BF" w14:textId="77777777" w:rsidTr="00AA1D10">
        <w:trPr>
          <w:trHeight w:val="618"/>
        </w:trPr>
        <w:tc>
          <w:tcPr>
            <w:tcW w:w="1767" w:type="dxa"/>
          </w:tcPr>
          <w:p w14:paraId="2E8D4FEE" w14:textId="77777777"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14:paraId="7E402457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855" w:type="dxa"/>
          </w:tcPr>
          <w:p w14:paraId="7DBF175C" w14:textId="77777777"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26F02B12" w14:textId="3DCC82D8" w:rsidR="00B7555A" w:rsidRPr="00B7555A" w:rsidRDefault="002B0FFC" w:rsidP="00B7555A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Revision</w:t>
            </w:r>
          </w:p>
        </w:tc>
      </w:tr>
      <w:tr w:rsidR="00B7555A" w:rsidRPr="00B7555A" w14:paraId="25D639DB" w14:textId="77777777" w:rsidTr="00AA1D10">
        <w:trPr>
          <w:trHeight w:val="982"/>
        </w:trPr>
        <w:tc>
          <w:tcPr>
            <w:tcW w:w="1767" w:type="dxa"/>
          </w:tcPr>
          <w:p w14:paraId="3275E0F8" w14:textId="772F6705" w:rsidR="00B7555A" w:rsidRPr="00B7555A" w:rsidRDefault="00AA1D10" w:rsidP="00B75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B7555A" w:rsidRPr="00B7555A">
              <w:rPr>
                <w:rFonts w:cstheme="minorHAnsi"/>
                <w:sz w:val="20"/>
                <w:szCs w:val="20"/>
              </w:rPr>
              <w:t>weeks</w:t>
            </w:r>
          </w:p>
          <w:p w14:paraId="6F444E0D" w14:textId="642E7757" w:rsidR="00347AEC" w:rsidRPr="00B7555A" w:rsidRDefault="00347AEC" w:rsidP="00347A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= </w:t>
            </w:r>
            <w:r w:rsidR="00AA1D10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3855" w:type="dxa"/>
          </w:tcPr>
          <w:p w14:paraId="2A733F43" w14:textId="77777777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Revision of all Topics</w:t>
            </w:r>
          </w:p>
          <w:p w14:paraId="3F8D2BCD" w14:textId="65A535E5" w:rsidR="00B7555A" w:rsidRPr="00B7555A" w:rsidRDefault="00B7555A" w:rsidP="00B7555A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 xml:space="preserve">In the remaining lessons teachers are to deliver revision lessons of their own creation, focusing on their pupils’ weakest skills and ensuring sufficient work is completed in exam style questions. 33.3% of teaching </w:t>
            </w:r>
            <w:r w:rsidR="000B5909">
              <w:rPr>
                <w:rFonts w:cstheme="minorHAnsi"/>
                <w:sz w:val="20"/>
                <w:szCs w:val="20"/>
              </w:rPr>
              <w:t>t</w:t>
            </w:r>
            <w:r w:rsidRPr="00B7555A">
              <w:rPr>
                <w:rFonts w:cstheme="minorHAnsi"/>
                <w:sz w:val="20"/>
                <w:szCs w:val="20"/>
              </w:rPr>
              <w:t>ime should be allocated to each of the remaining examined skills to ensure all pupils practice listening, reading and writing.</w:t>
            </w:r>
          </w:p>
        </w:tc>
      </w:tr>
      <w:tr w:rsidR="002F2227" w:rsidRPr="00B7555A" w14:paraId="23747C39" w14:textId="77777777" w:rsidTr="00AA1D10">
        <w:trPr>
          <w:trHeight w:val="305"/>
        </w:trPr>
        <w:tc>
          <w:tcPr>
            <w:tcW w:w="15622" w:type="dxa"/>
            <w:gridSpan w:val="2"/>
          </w:tcPr>
          <w:p w14:paraId="26764CFE" w14:textId="77777777" w:rsidR="002F2227" w:rsidRPr="00B7555A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5D6EC5" w:rsidRPr="00B7555A" w14:paraId="21899CB1" w14:textId="77777777" w:rsidTr="00AA1D10">
        <w:tc>
          <w:tcPr>
            <w:tcW w:w="15622" w:type="dxa"/>
            <w:gridSpan w:val="2"/>
          </w:tcPr>
          <w:p w14:paraId="46CE6947" w14:textId="77777777" w:rsidR="005D6EC5" w:rsidRPr="00B7555A" w:rsidRDefault="005D6EC5" w:rsidP="005D6EC5">
            <w:pPr>
              <w:rPr>
                <w:rFonts w:cstheme="minorHAnsi"/>
                <w:sz w:val="20"/>
                <w:szCs w:val="20"/>
              </w:rPr>
            </w:pPr>
          </w:p>
          <w:p w14:paraId="77A9A913" w14:textId="77777777" w:rsidR="005D6EC5" w:rsidRPr="00B7555A" w:rsidRDefault="005D6EC5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42C82767" w14:textId="77777777" w:rsidR="005D6EC5" w:rsidRPr="00B7555A" w:rsidRDefault="005D6EC5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139C6AAB" w14:textId="77777777" w:rsidR="005D6EC5" w:rsidRPr="00B7555A" w:rsidRDefault="005D6EC5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72B4EA33" w14:textId="6CC098EE" w:rsidR="005D6EC5" w:rsidRPr="00B7555A" w:rsidRDefault="002B0FFC" w:rsidP="002B0F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B7555A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374CF703" w14:textId="77777777" w:rsidR="00963D3C" w:rsidRPr="00B7555A" w:rsidRDefault="00963D3C">
      <w:pPr>
        <w:rPr>
          <w:rFonts w:cstheme="minorHAnsi"/>
          <w:sz w:val="20"/>
          <w:szCs w:val="20"/>
        </w:rPr>
      </w:pPr>
    </w:p>
    <w:sectPr w:rsidR="00963D3C" w:rsidRPr="00B7555A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D17"/>
    <w:multiLevelType w:val="hybridMultilevel"/>
    <w:tmpl w:val="D400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6844"/>
    <w:multiLevelType w:val="hybridMultilevel"/>
    <w:tmpl w:val="89E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1101"/>
    <w:multiLevelType w:val="hybridMultilevel"/>
    <w:tmpl w:val="2FA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5852"/>
    <w:multiLevelType w:val="hybridMultilevel"/>
    <w:tmpl w:val="3158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93F"/>
    <w:multiLevelType w:val="hybridMultilevel"/>
    <w:tmpl w:val="CD52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4700"/>
    <w:multiLevelType w:val="hybridMultilevel"/>
    <w:tmpl w:val="4AD8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D744C"/>
    <w:multiLevelType w:val="hybridMultilevel"/>
    <w:tmpl w:val="97E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003AE"/>
    <w:multiLevelType w:val="hybridMultilevel"/>
    <w:tmpl w:val="BE0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F4A75"/>
    <w:multiLevelType w:val="hybridMultilevel"/>
    <w:tmpl w:val="601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72C0"/>
    <w:multiLevelType w:val="hybridMultilevel"/>
    <w:tmpl w:val="C3E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01826"/>
    <w:multiLevelType w:val="hybridMultilevel"/>
    <w:tmpl w:val="41B4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6681"/>
    <w:multiLevelType w:val="hybridMultilevel"/>
    <w:tmpl w:val="FE1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9"/>
  </w:num>
  <w:num w:numId="10">
    <w:abstractNumId w:val="12"/>
  </w:num>
  <w:num w:numId="11">
    <w:abstractNumId w:val="3"/>
  </w:num>
  <w:num w:numId="12">
    <w:abstractNumId w:val="21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17"/>
  </w:num>
  <w:num w:numId="20">
    <w:abstractNumId w:val="1"/>
  </w:num>
  <w:num w:numId="21">
    <w:abstractNumId w:val="14"/>
  </w:num>
  <w:num w:numId="22">
    <w:abstractNumId w:val="16"/>
  </w:num>
  <w:num w:numId="23">
    <w:abstractNumId w:val="15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053D2"/>
    <w:rsid w:val="00005B57"/>
    <w:rsid w:val="00023992"/>
    <w:rsid w:val="00044440"/>
    <w:rsid w:val="00054899"/>
    <w:rsid w:val="00077E88"/>
    <w:rsid w:val="000B5340"/>
    <w:rsid w:val="000B5909"/>
    <w:rsid w:val="000D2A88"/>
    <w:rsid w:val="000F562B"/>
    <w:rsid w:val="00122406"/>
    <w:rsid w:val="00135354"/>
    <w:rsid w:val="001F10F4"/>
    <w:rsid w:val="00202353"/>
    <w:rsid w:val="002827EC"/>
    <w:rsid w:val="002A0024"/>
    <w:rsid w:val="002B0FFC"/>
    <w:rsid w:val="002E426A"/>
    <w:rsid w:val="002F2227"/>
    <w:rsid w:val="00300162"/>
    <w:rsid w:val="003337BE"/>
    <w:rsid w:val="00347AEC"/>
    <w:rsid w:val="00445993"/>
    <w:rsid w:val="004506A9"/>
    <w:rsid w:val="004600AA"/>
    <w:rsid w:val="004D08FC"/>
    <w:rsid w:val="004D10BA"/>
    <w:rsid w:val="004E5C5F"/>
    <w:rsid w:val="004E674D"/>
    <w:rsid w:val="00552984"/>
    <w:rsid w:val="00580378"/>
    <w:rsid w:val="005967C0"/>
    <w:rsid w:val="005C4CB3"/>
    <w:rsid w:val="005D6EC5"/>
    <w:rsid w:val="005E59A1"/>
    <w:rsid w:val="005E676C"/>
    <w:rsid w:val="0062303F"/>
    <w:rsid w:val="0066039E"/>
    <w:rsid w:val="0069437C"/>
    <w:rsid w:val="006A4051"/>
    <w:rsid w:val="006D31F3"/>
    <w:rsid w:val="006E6453"/>
    <w:rsid w:val="006F5389"/>
    <w:rsid w:val="00705D85"/>
    <w:rsid w:val="007213B1"/>
    <w:rsid w:val="00737446"/>
    <w:rsid w:val="00766689"/>
    <w:rsid w:val="0076723C"/>
    <w:rsid w:val="007847AD"/>
    <w:rsid w:val="007E6711"/>
    <w:rsid w:val="007F6293"/>
    <w:rsid w:val="00845483"/>
    <w:rsid w:val="008463C9"/>
    <w:rsid w:val="008C29E4"/>
    <w:rsid w:val="00963D3C"/>
    <w:rsid w:val="009A2A50"/>
    <w:rsid w:val="009A7400"/>
    <w:rsid w:val="009D56AC"/>
    <w:rsid w:val="00A34412"/>
    <w:rsid w:val="00A45D85"/>
    <w:rsid w:val="00A61C0B"/>
    <w:rsid w:val="00A66BCD"/>
    <w:rsid w:val="00A7157A"/>
    <w:rsid w:val="00A83B49"/>
    <w:rsid w:val="00A90542"/>
    <w:rsid w:val="00AA1D10"/>
    <w:rsid w:val="00AC1BD9"/>
    <w:rsid w:val="00B357A3"/>
    <w:rsid w:val="00B54B6B"/>
    <w:rsid w:val="00B553DE"/>
    <w:rsid w:val="00B55D40"/>
    <w:rsid w:val="00B61B41"/>
    <w:rsid w:val="00B72604"/>
    <w:rsid w:val="00B7555A"/>
    <w:rsid w:val="00B9361B"/>
    <w:rsid w:val="00BB5D55"/>
    <w:rsid w:val="00C700F2"/>
    <w:rsid w:val="00D8067F"/>
    <w:rsid w:val="00D83EB6"/>
    <w:rsid w:val="00DD217F"/>
    <w:rsid w:val="00E406BE"/>
    <w:rsid w:val="00E4274F"/>
    <w:rsid w:val="00E76BAF"/>
    <w:rsid w:val="00EB7EB3"/>
    <w:rsid w:val="00EC7415"/>
    <w:rsid w:val="00EF01B9"/>
    <w:rsid w:val="00EF42E6"/>
    <w:rsid w:val="00EF70EE"/>
    <w:rsid w:val="00F450CB"/>
    <w:rsid w:val="00F51AE4"/>
    <w:rsid w:val="00FA458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9B21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eastAsia="Times New Roman" w:hAnsi="Comic Sans MS" w:cs="Times New Roman"/>
      <w:noProof w:val="0"/>
      <w:sz w:val="24"/>
      <w:szCs w:val="24"/>
      <w:lang w:val="es-E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2353"/>
    <w:rPr>
      <w:rFonts w:ascii="Comic Sans MS" w:eastAsia="Times New Roman" w:hAnsi="Comic Sans MS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customStyle="1" w:styleId="BulletList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eastAsiaTheme="minorEastAsia" w:hAnsi="AQA Chevin Pro Medium"/>
      <w:noProof w:val="0"/>
      <w:color w:val="000000" w:themeColor="text1"/>
      <w:sz w:val="24"/>
      <w:szCs w:val="24"/>
      <w:lang w:val="en-US" w:eastAsia="en-GB"/>
    </w:rPr>
  </w:style>
  <w:style w:type="paragraph" w:customStyle="1" w:styleId="BulletList2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202353"/>
    <w:rPr>
      <w:i/>
    </w:rPr>
  </w:style>
  <w:style w:type="paragraph" w:customStyle="1" w:styleId="SoWAssignment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Alice Robinson</cp:lastModifiedBy>
  <cp:revision>6</cp:revision>
  <dcterms:created xsi:type="dcterms:W3CDTF">2020-01-04T14:20:00Z</dcterms:created>
  <dcterms:modified xsi:type="dcterms:W3CDTF">2021-08-20T08:44:00Z</dcterms:modified>
</cp:coreProperties>
</file>