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17" w:rsidRDefault="0089785A" w:rsidP="004506A9">
      <w:pPr>
        <w:spacing w:after="0" w:line="240" w:lineRule="auto"/>
        <w:rPr>
          <w:rFonts w:cstheme="minorHAnsi"/>
          <w:b/>
          <w:sz w:val="18"/>
          <w:szCs w:val="18"/>
          <w:u w:val="single"/>
        </w:rPr>
      </w:pPr>
      <w:r>
        <w:rPr>
          <w:rFonts w:cstheme="minorHAnsi"/>
          <w:b/>
          <w:sz w:val="18"/>
          <w:szCs w:val="18"/>
          <w:u w:val="single"/>
        </w:rPr>
        <w:t xml:space="preserve">Some FCSE classes follow a separate, reduced SOL which covers less units over the three year course. This is because they only have one lesson a week as opposed to two. For the units they do cover, students will still cover the same material as other classes but would be expected to do so with less detail. </w:t>
      </w:r>
    </w:p>
    <w:p w:rsidR="0089785A" w:rsidRDefault="0089785A" w:rsidP="004506A9">
      <w:pPr>
        <w:spacing w:after="0" w:line="240" w:lineRule="auto"/>
        <w:rPr>
          <w:rFonts w:cstheme="minorHAnsi"/>
          <w:b/>
          <w:sz w:val="18"/>
          <w:szCs w:val="18"/>
          <w:u w:val="single"/>
        </w:rPr>
      </w:pPr>
    </w:p>
    <w:p w:rsidR="0089785A" w:rsidRDefault="0089785A" w:rsidP="004506A9">
      <w:pPr>
        <w:spacing w:after="0" w:line="240" w:lineRule="auto"/>
        <w:rPr>
          <w:rFonts w:cstheme="minorHAnsi"/>
          <w:b/>
          <w:sz w:val="18"/>
          <w:szCs w:val="18"/>
          <w:u w:val="single"/>
        </w:rPr>
      </w:pPr>
    </w:p>
    <w:p w:rsidR="0089785A" w:rsidRDefault="0089785A" w:rsidP="004506A9">
      <w:pPr>
        <w:spacing w:after="0" w:line="240" w:lineRule="auto"/>
        <w:rPr>
          <w:rFonts w:cstheme="minorHAnsi"/>
          <w:b/>
          <w:sz w:val="18"/>
          <w:szCs w:val="18"/>
          <w:u w:val="single"/>
        </w:rPr>
      </w:pPr>
    </w:p>
    <w:p w:rsidR="00B61B41" w:rsidRPr="00736902" w:rsidRDefault="003337BE" w:rsidP="004506A9">
      <w:pPr>
        <w:spacing w:after="0" w:line="240" w:lineRule="auto"/>
        <w:rPr>
          <w:rFonts w:cstheme="minorHAnsi"/>
          <w:b/>
          <w:sz w:val="18"/>
          <w:szCs w:val="18"/>
          <w:u w:val="single"/>
        </w:rPr>
      </w:pPr>
      <w:r w:rsidRPr="00736902">
        <w:rPr>
          <w:rFonts w:cstheme="minorHAnsi"/>
          <w:b/>
          <w:sz w:val="18"/>
          <w:szCs w:val="18"/>
          <w:u w:val="single"/>
          <w:lang w:eastAsia="en-GB"/>
        </w:rPr>
        <mc:AlternateContent>
          <mc:Choice Requires="wps">
            <w:drawing>
              <wp:anchor distT="0" distB="0" distL="114300" distR="114300" simplePos="0" relativeHeight="251659264" behindDoc="0" locked="0" layoutInCell="1" allowOverlap="1">
                <wp:simplePos x="0" y="0"/>
                <wp:positionH relativeFrom="column">
                  <wp:posOffset>6296025</wp:posOffset>
                </wp:positionH>
                <wp:positionV relativeFrom="paragraph">
                  <wp:posOffset>-342900</wp:posOffset>
                </wp:positionV>
                <wp:extent cx="2505075" cy="704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1E0918" w:rsidRPr="004506A9" w:rsidRDefault="001E0918" w:rsidP="003337BE">
                            <w:pPr>
                              <w:rPr>
                                <w:rFonts w:cstheme="minorHAnsi"/>
                                <w:b/>
                                <w:i/>
                                <w:sz w:val="16"/>
                                <w:szCs w:val="16"/>
                              </w:rPr>
                            </w:pPr>
                            <w:r w:rsidRPr="004506A9">
                              <w:rPr>
                                <w:rFonts w:cstheme="minorHAnsi"/>
                                <w:b/>
                                <w:i/>
                                <w:sz w:val="16"/>
                                <w:szCs w:val="16"/>
                              </w:rPr>
                              <w:t>Colour Key</w:t>
                            </w:r>
                          </w:p>
                          <w:p w:rsidR="001E0918" w:rsidRDefault="001E0918" w:rsidP="003337BE">
                            <w:pPr>
                              <w:rPr>
                                <w:rFonts w:cstheme="minorHAnsi"/>
                                <w:i/>
                                <w:sz w:val="16"/>
                                <w:szCs w:val="16"/>
                              </w:rPr>
                            </w:pPr>
                            <w:r w:rsidRPr="004506A9">
                              <w:rPr>
                                <w:rFonts w:cstheme="minorHAnsi"/>
                                <w:i/>
                                <w:sz w:val="16"/>
                                <w:szCs w:val="16"/>
                              </w:rPr>
                              <w:t>Newly introduced vocabulary and structure</w:t>
                            </w:r>
                          </w:p>
                          <w:p w:rsidR="001E0918" w:rsidRPr="004506A9" w:rsidRDefault="001E0918" w:rsidP="003337B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75pt;margin-top:-27pt;width:197.2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" fillcolor="white [3201]" strokeweight=".5pt">
                <v:textbox>
                  <w:txbxContent>
                    <w:p w:rsidR="001E0918" w:rsidRPr="004506A9" w:rsidRDefault="001E0918" w:rsidP="003337BE">
                      <w:pPr>
                        <w:rPr>
                          <w:rFonts w:cstheme="minorHAnsi"/>
                          <w:b/>
                          <w:i/>
                          <w:sz w:val="16"/>
                          <w:szCs w:val="16"/>
                        </w:rPr>
                      </w:pPr>
                      <w:r w:rsidRPr="004506A9">
                        <w:rPr>
                          <w:rFonts w:cstheme="minorHAnsi"/>
                          <w:b/>
                          <w:i/>
                          <w:sz w:val="16"/>
                          <w:szCs w:val="16"/>
                        </w:rPr>
                        <w:t>Colour Key</w:t>
                      </w:r>
                    </w:p>
                    <w:p w:rsidR="001E0918" w:rsidRDefault="001E0918" w:rsidP="003337BE">
                      <w:pPr>
                        <w:rPr>
                          <w:rFonts w:cstheme="minorHAnsi"/>
                          <w:i/>
                          <w:sz w:val="16"/>
                          <w:szCs w:val="16"/>
                        </w:rPr>
                      </w:pPr>
                      <w:r w:rsidRPr="004506A9">
                        <w:rPr>
                          <w:rFonts w:cstheme="minorHAnsi"/>
                          <w:i/>
                          <w:sz w:val="16"/>
                          <w:szCs w:val="16"/>
                        </w:rPr>
                        <w:t>Newly introduced vocabulary and structure</w:t>
                      </w:r>
                    </w:p>
                    <w:p w:rsidR="001E0918" w:rsidRPr="004506A9" w:rsidRDefault="001E0918" w:rsidP="003337B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pPr>
                        <w:rPr>
                          <w:sz w:val="16"/>
                          <w:szCs w:val="16"/>
                        </w:rPr>
                      </w:pPr>
                    </w:p>
                  </w:txbxContent>
                </v:textbox>
              </v:shape>
            </w:pict>
          </mc:Fallback>
        </mc:AlternateContent>
      </w:r>
      <w:r w:rsidR="000F562B" w:rsidRPr="00736902">
        <w:rPr>
          <w:rFonts w:cstheme="minorHAnsi"/>
          <w:b/>
          <w:sz w:val="18"/>
          <w:szCs w:val="18"/>
          <w:u w:val="single"/>
        </w:rPr>
        <w:t>Modern Foreign Languages: Spanish</w:t>
      </w:r>
    </w:p>
    <w:p w:rsidR="009A7400" w:rsidRPr="00736902" w:rsidRDefault="00A83B49" w:rsidP="004506A9">
      <w:pPr>
        <w:spacing w:after="0" w:line="240" w:lineRule="auto"/>
        <w:rPr>
          <w:rFonts w:cstheme="minorHAnsi"/>
          <w:b/>
          <w:sz w:val="18"/>
          <w:szCs w:val="18"/>
          <w:u w:val="single"/>
        </w:rPr>
      </w:pPr>
      <w:r w:rsidRPr="00736902">
        <w:rPr>
          <w:rFonts w:cstheme="minorHAnsi"/>
          <w:b/>
          <w:sz w:val="18"/>
          <w:szCs w:val="18"/>
          <w:u w:val="single"/>
        </w:rPr>
        <w:t>Year Group 7</w:t>
      </w:r>
      <w:r w:rsidR="00D63DCA" w:rsidRPr="00736902">
        <w:rPr>
          <w:rFonts w:cstheme="minorHAnsi"/>
          <w:b/>
          <w:sz w:val="18"/>
          <w:szCs w:val="18"/>
          <w:u w:val="single"/>
        </w:rPr>
        <w:t xml:space="preserve">- FCSE </w:t>
      </w:r>
    </w:p>
    <w:p w:rsidR="00A83B49" w:rsidRPr="00736902" w:rsidRDefault="006A2265" w:rsidP="004506A9">
      <w:pPr>
        <w:spacing w:after="0" w:line="240" w:lineRule="auto"/>
        <w:rPr>
          <w:rFonts w:cstheme="minorHAnsi"/>
          <w:b/>
          <w:sz w:val="18"/>
          <w:szCs w:val="18"/>
          <w:u w:val="single"/>
        </w:rPr>
      </w:pPr>
      <w:r w:rsidRPr="00736902">
        <w:rPr>
          <w:rFonts w:cstheme="minorHAnsi"/>
          <w:b/>
          <w:sz w:val="18"/>
          <w:szCs w:val="18"/>
          <w:u w:val="single"/>
        </w:rPr>
        <w:t xml:space="preserve">Half </w:t>
      </w:r>
      <w:r w:rsidR="00D63DCA" w:rsidRPr="00736902">
        <w:rPr>
          <w:rFonts w:cstheme="minorHAnsi"/>
          <w:b/>
          <w:sz w:val="18"/>
          <w:szCs w:val="18"/>
          <w:u w:val="single"/>
        </w:rPr>
        <w:t xml:space="preserve">Term 1 </w:t>
      </w:r>
    </w:p>
    <w:tbl>
      <w:tblPr>
        <w:tblStyle w:val="TableGrid"/>
        <w:tblW w:w="0" w:type="auto"/>
        <w:tblLook w:val="04A0" w:firstRow="1" w:lastRow="0" w:firstColumn="1" w:lastColumn="0" w:noHBand="0" w:noVBand="1"/>
      </w:tblPr>
      <w:tblGrid>
        <w:gridCol w:w="1980"/>
        <w:gridCol w:w="11968"/>
      </w:tblGrid>
      <w:tr w:rsidR="00A83B49" w:rsidRPr="00736902" w:rsidTr="00A83B49">
        <w:tc>
          <w:tcPr>
            <w:tcW w:w="1980" w:type="dxa"/>
          </w:tcPr>
          <w:p w:rsidR="00A83B49" w:rsidRPr="00736902" w:rsidRDefault="00A83B49">
            <w:pPr>
              <w:rPr>
                <w:rFonts w:cstheme="minorHAnsi"/>
                <w:sz w:val="18"/>
                <w:szCs w:val="18"/>
              </w:rPr>
            </w:pPr>
            <w:r w:rsidRPr="00736902">
              <w:rPr>
                <w:rFonts w:cstheme="minorHAnsi"/>
                <w:sz w:val="18"/>
                <w:szCs w:val="18"/>
              </w:rPr>
              <w:t>Number of Hours</w:t>
            </w:r>
          </w:p>
          <w:p w:rsidR="004506A9" w:rsidRPr="00736902" w:rsidRDefault="004506A9">
            <w:pPr>
              <w:rPr>
                <w:rFonts w:cstheme="minorHAnsi"/>
                <w:sz w:val="18"/>
                <w:szCs w:val="18"/>
              </w:rPr>
            </w:pPr>
          </w:p>
          <w:p w:rsidR="00D63DCA" w:rsidRPr="00736902" w:rsidRDefault="009919DF" w:rsidP="00D63DCA">
            <w:pPr>
              <w:rPr>
                <w:rFonts w:cstheme="minorHAnsi"/>
                <w:sz w:val="18"/>
                <w:szCs w:val="18"/>
              </w:rPr>
            </w:pPr>
            <w:r w:rsidRPr="00736902">
              <w:rPr>
                <w:rFonts w:cstheme="minorHAnsi"/>
                <w:sz w:val="18"/>
                <w:szCs w:val="18"/>
              </w:rPr>
              <w:t>6</w:t>
            </w:r>
            <w:r w:rsidR="00D63DCA" w:rsidRPr="00736902">
              <w:rPr>
                <w:rFonts w:cstheme="minorHAnsi"/>
                <w:sz w:val="18"/>
                <w:szCs w:val="18"/>
              </w:rPr>
              <w:t xml:space="preserve"> weeks</w:t>
            </w:r>
          </w:p>
          <w:p w:rsidR="004506A9" w:rsidRPr="00736902" w:rsidRDefault="00834017" w:rsidP="00D63DCA">
            <w:pPr>
              <w:rPr>
                <w:rFonts w:cstheme="minorHAnsi"/>
                <w:sz w:val="18"/>
                <w:szCs w:val="18"/>
              </w:rPr>
            </w:pPr>
            <w:r>
              <w:rPr>
                <w:rFonts w:cstheme="minorHAnsi"/>
                <w:sz w:val="18"/>
                <w:szCs w:val="18"/>
              </w:rPr>
              <w:t>= 6</w:t>
            </w:r>
            <w:r w:rsidR="00D63DCA" w:rsidRPr="00736902">
              <w:rPr>
                <w:rFonts w:cstheme="minorHAnsi"/>
                <w:sz w:val="18"/>
                <w:szCs w:val="18"/>
              </w:rPr>
              <w:t xml:space="preserve"> lessons</w:t>
            </w:r>
          </w:p>
        </w:tc>
        <w:tc>
          <w:tcPr>
            <w:tcW w:w="11968" w:type="dxa"/>
          </w:tcPr>
          <w:p w:rsidR="00D63DCA" w:rsidRPr="00736902" w:rsidRDefault="00D63DCA" w:rsidP="00D63DCA">
            <w:pPr>
              <w:rPr>
                <w:rFonts w:cstheme="minorHAnsi"/>
                <w:b/>
                <w:sz w:val="18"/>
                <w:szCs w:val="18"/>
                <w:u w:val="single"/>
              </w:rPr>
            </w:pPr>
            <w:r w:rsidRPr="00736902">
              <w:rPr>
                <w:rFonts w:cstheme="minorHAnsi"/>
                <w:b/>
                <w:sz w:val="18"/>
                <w:szCs w:val="18"/>
                <w:u w:val="single"/>
              </w:rPr>
              <w:t>Theme 1 My World</w:t>
            </w:r>
          </w:p>
          <w:p w:rsidR="005C4CB3" w:rsidRPr="00736902" w:rsidRDefault="00D63DCA" w:rsidP="00D63DCA">
            <w:pPr>
              <w:pStyle w:val="NoSpacing"/>
              <w:rPr>
                <w:rFonts w:asciiTheme="minorHAnsi" w:hAnsiTheme="minorHAnsi" w:cstheme="minorHAnsi"/>
                <w:b/>
                <w:sz w:val="18"/>
                <w:szCs w:val="18"/>
              </w:rPr>
            </w:pPr>
            <w:r w:rsidRPr="00736902">
              <w:rPr>
                <w:rFonts w:asciiTheme="minorHAnsi" w:hAnsiTheme="minorHAnsi" w:cstheme="minorHAnsi"/>
                <w:b/>
                <w:sz w:val="18"/>
                <w:szCs w:val="18"/>
              </w:rPr>
              <w:t>Unit 1</w:t>
            </w:r>
            <w:r w:rsidRPr="00736902">
              <w:rPr>
                <w:rFonts w:asciiTheme="minorHAnsi" w:hAnsiTheme="minorHAnsi" w:cstheme="minorHAnsi"/>
                <w:sz w:val="18"/>
                <w:szCs w:val="18"/>
              </w:rPr>
              <w:t xml:space="preserve"> Relationships, Family and Friends</w:t>
            </w:r>
            <w:r w:rsidRPr="00736902">
              <w:rPr>
                <w:rFonts w:asciiTheme="minorHAnsi" w:hAnsiTheme="minorHAnsi" w:cstheme="minorHAnsi"/>
                <w:b/>
                <w:sz w:val="18"/>
                <w:szCs w:val="18"/>
              </w:rPr>
              <w:t xml:space="preserve"> </w:t>
            </w:r>
          </w:p>
          <w:p w:rsidR="00A83B49" w:rsidRPr="00736902" w:rsidRDefault="00D63DCA" w:rsidP="006C5A09">
            <w:pPr>
              <w:jc w:val="center"/>
              <w:rPr>
                <w:rFonts w:cstheme="minorHAnsi"/>
                <w:sz w:val="18"/>
                <w:szCs w:val="18"/>
                <w:lang w:val="en-US"/>
              </w:rPr>
            </w:pPr>
            <w:r w:rsidRPr="00736902">
              <w:rPr>
                <w:rFonts w:cstheme="minorHAnsi"/>
                <w:sz w:val="18"/>
                <w:szCs w:val="18"/>
                <w:lang w:val="en-US"/>
              </w:rPr>
              <w:t>Simple/ basic information re: personal details of self, others, pets; alphabet; physical appearance and some character traits; simple personal relationships – e.g. problems with parents / siblings / friends; welcoming and making introductions.</w:t>
            </w:r>
          </w:p>
          <w:p w:rsidR="00FD7F4E" w:rsidRPr="00736902" w:rsidRDefault="00FD7F4E" w:rsidP="006C5A09">
            <w:pPr>
              <w:jc w:val="center"/>
              <w:rPr>
                <w:rFonts w:cstheme="minorHAnsi"/>
                <w:sz w:val="18"/>
                <w:szCs w:val="18"/>
                <w:lang w:val="en-US"/>
              </w:rPr>
            </w:pPr>
          </w:p>
          <w:p w:rsidR="00FD7F4E" w:rsidRPr="00736902" w:rsidRDefault="00FD7F4E" w:rsidP="00FD7F4E">
            <w:pPr>
              <w:pStyle w:val="NoSpacing"/>
              <w:rPr>
                <w:rFonts w:asciiTheme="minorHAnsi" w:hAnsiTheme="minorHAnsi" w:cstheme="minorHAnsi"/>
                <w:b/>
                <w:sz w:val="18"/>
                <w:szCs w:val="18"/>
                <w:u w:val="single"/>
              </w:rPr>
            </w:pPr>
            <w:r w:rsidRPr="00736902">
              <w:rPr>
                <w:rFonts w:asciiTheme="minorHAnsi" w:hAnsiTheme="minorHAnsi" w:cstheme="minorHAnsi"/>
                <w:b/>
                <w:sz w:val="18"/>
                <w:szCs w:val="18"/>
                <w:u w:val="single"/>
              </w:rPr>
              <w:t>Skills</w:t>
            </w:r>
          </w:p>
          <w:p w:rsidR="00FD7F4E" w:rsidRPr="00736902" w:rsidRDefault="00FD7F4E" w:rsidP="00FD7F4E">
            <w:pPr>
              <w:pStyle w:val="ListParagraph"/>
              <w:numPr>
                <w:ilvl w:val="0"/>
                <w:numId w:val="3"/>
              </w:numPr>
              <w:rPr>
                <w:rFonts w:cstheme="minorHAnsi"/>
                <w:sz w:val="18"/>
                <w:szCs w:val="18"/>
                <w:lang w:val="en-US"/>
              </w:rPr>
            </w:pPr>
            <w:r w:rsidRPr="00736902">
              <w:rPr>
                <w:rFonts w:cstheme="minorHAnsi"/>
                <w:sz w:val="18"/>
                <w:szCs w:val="18"/>
                <w:lang w:val="en-US"/>
              </w:rPr>
              <w:t>memorising</w:t>
            </w:r>
          </w:p>
          <w:p w:rsidR="00FD7F4E" w:rsidRPr="00736902" w:rsidRDefault="00FD7F4E" w:rsidP="00FD7F4E">
            <w:pPr>
              <w:pStyle w:val="ListParagraph"/>
              <w:numPr>
                <w:ilvl w:val="0"/>
                <w:numId w:val="3"/>
              </w:numPr>
              <w:rPr>
                <w:rFonts w:cstheme="minorHAnsi"/>
                <w:sz w:val="18"/>
                <w:szCs w:val="18"/>
                <w:lang w:val="en-US"/>
              </w:rPr>
            </w:pPr>
            <w:r w:rsidRPr="00736902">
              <w:rPr>
                <w:rFonts w:cstheme="minorHAnsi"/>
                <w:sz w:val="18"/>
                <w:szCs w:val="18"/>
                <w:lang w:val="en-US"/>
              </w:rPr>
              <w:t>respond appropriately</w:t>
            </w:r>
          </w:p>
          <w:p w:rsidR="00FD7F4E" w:rsidRPr="00736902" w:rsidRDefault="00FD7F4E" w:rsidP="00FD7F4E">
            <w:pPr>
              <w:pStyle w:val="ListParagraph"/>
              <w:numPr>
                <w:ilvl w:val="0"/>
                <w:numId w:val="3"/>
              </w:numPr>
              <w:rPr>
                <w:rFonts w:cstheme="minorHAnsi"/>
                <w:sz w:val="18"/>
                <w:szCs w:val="18"/>
                <w:lang w:val="en-US"/>
              </w:rPr>
            </w:pPr>
            <w:r w:rsidRPr="00736902">
              <w:rPr>
                <w:rFonts w:cstheme="minorHAnsi"/>
                <w:sz w:val="18"/>
                <w:szCs w:val="18"/>
                <w:lang w:val="en-US"/>
              </w:rPr>
              <w:t>pronunciation and intonation</w:t>
            </w:r>
          </w:p>
          <w:p w:rsidR="00FD7F4E" w:rsidRPr="00736902" w:rsidRDefault="00FD7F4E" w:rsidP="00FD7F4E">
            <w:pPr>
              <w:pStyle w:val="NoSpacing"/>
              <w:numPr>
                <w:ilvl w:val="0"/>
                <w:numId w:val="3"/>
              </w:numPr>
              <w:rPr>
                <w:rFonts w:asciiTheme="minorHAnsi" w:hAnsiTheme="minorHAnsi" w:cstheme="minorHAnsi"/>
                <w:sz w:val="18"/>
                <w:szCs w:val="18"/>
                <w:lang w:val="fr-FR"/>
              </w:rPr>
            </w:pPr>
            <w:r w:rsidRPr="00736902">
              <w:rPr>
                <w:rFonts w:asciiTheme="minorHAnsi" w:hAnsiTheme="minorHAnsi" w:cstheme="minorHAnsi"/>
                <w:sz w:val="18"/>
                <w:szCs w:val="18"/>
                <w:lang w:val="en-US"/>
              </w:rPr>
              <w:t>spoken and written language</w:t>
            </w:r>
          </w:p>
          <w:p w:rsidR="00FD7F4E" w:rsidRPr="00736902" w:rsidRDefault="00FD7F4E" w:rsidP="00FD7F4E">
            <w:pPr>
              <w:pStyle w:val="ListParagraph"/>
              <w:numPr>
                <w:ilvl w:val="0"/>
                <w:numId w:val="4"/>
              </w:numPr>
              <w:rPr>
                <w:rFonts w:cstheme="minorHAnsi"/>
                <w:sz w:val="18"/>
                <w:szCs w:val="18"/>
                <w:lang w:val="en-US"/>
              </w:rPr>
            </w:pPr>
            <w:r w:rsidRPr="00736902">
              <w:rPr>
                <w:rFonts w:cstheme="minorHAnsi"/>
                <w:sz w:val="18"/>
                <w:szCs w:val="18"/>
                <w:lang w:val="en-US"/>
              </w:rPr>
              <w:t>use language within the classroom etc.</w:t>
            </w:r>
          </w:p>
          <w:p w:rsidR="00FD7F4E" w:rsidRPr="00736902" w:rsidRDefault="00FD7F4E" w:rsidP="00FD7F4E">
            <w:pPr>
              <w:pStyle w:val="ListParagraph"/>
              <w:numPr>
                <w:ilvl w:val="0"/>
                <w:numId w:val="5"/>
              </w:numPr>
              <w:rPr>
                <w:rFonts w:cstheme="minorHAnsi"/>
                <w:sz w:val="18"/>
                <w:szCs w:val="18"/>
                <w:lang w:val="en-US"/>
              </w:rPr>
            </w:pPr>
            <w:r w:rsidRPr="00736902">
              <w:rPr>
                <w:rFonts w:cstheme="minorHAnsi"/>
                <w:sz w:val="18"/>
                <w:szCs w:val="18"/>
                <w:lang w:val="en-US"/>
              </w:rPr>
              <w:t>communicate in pairs etc.</w:t>
            </w:r>
          </w:p>
          <w:p w:rsidR="00FD7F4E" w:rsidRPr="00736902" w:rsidRDefault="00FD7F4E" w:rsidP="00FD7F4E">
            <w:pPr>
              <w:pStyle w:val="ListParagraph"/>
              <w:numPr>
                <w:ilvl w:val="0"/>
                <w:numId w:val="5"/>
              </w:numPr>
              <w:rPr>
                <w:rFonts w:cstheme="minorHAnsi"/>
                <w:sz w:val="18"/>
                <w:szCs w:val="18"/>
                <w:lang w:val="en-US"/>
              </w:rPr>
            </w:pPr>
            <w:r w:rsidRPr="00736902">
              <w:rPr>
                <w:rFonts w:cstheme="minorHAnsi"/>
                <w:sz w:val="18"/>
                <w:szCs w:val="18"/>
                <w:lang w:val="en-US"/>
              </w:rPr>
              <w:t>make links with English</w:t>
            </w:r>
          </w:p>
          <w:p w:rsidR="00FD7F4E" w:rsidRPr="00736902" w:rsidRDefault="00FD7F4E" w:rsidP="00FD7F4E">
            <w:pPr>
              <w:pStyle w:val="Heading2"/>
              <w:outlineLvl w:val="1"/>
              <w:rPr>
                <w:rFonts w:asciiTheme="minorHAnsi" w:hAnsiTheme="minorHAnsi" w:cstheme="minorHAnsi"/>
                <w:sz w:val="18"/>
                <w:szCs w:val="18"/>
                <w:u w:val="single"/>
              </w:rPr>
            </w:pPr>
          </w:p>
          <w:p w:rsidR="00FD7F4E" w:rsidRPr="00736902" w:rsidRDefault="00FD7F4E" w:rsidP="00FD7F4E">
            <w:pPr>
              <w:pStyle w:val="Heading2"/>
              <w:outlineLvl w:val="1"/>
              <w:rPr>
                <w:rFonts w:asciiTheme="minorHAnsi" w:hAnsiTheme="minorHAnsi" w:cstheme="minorHAnsi"/>
                <w:sz w:val="18"/>
                <w:szCs w:val="18"/>
                <w:u w:val="single"/>
              </w:rPr>
            </w:pPr>
            <w:r w:rsidRPr="00736902">
              <w:rPr>
                <w:rFonts w:asciiTheme="minorHAnsi" w:hAnsiTheme="minorHAnsi" w:cstheme="minorHAnsi"/>
                <w:sz w:val="18"/>
                <w:szCs w:val="18"/>
                <w:u w:val="single"/>
              </w:rPr>
              <w:t>Cultural Awareness</w:t>
            </w:r>
          </w:p>
          <w:p w:rsidR="00FD7F4E" w:rsidRPr="00736902" w:rsidRDefault="00FD7F4E" w:rsidP="00FD7F4E">
            <w:pPr>
              <w:numPr>
                <w:ilvl w:val="0"/>
                <w:numId w:val="7"/>
              </w:numPr>
              <w:rPr>
                <w:rFonts w:cstheme="minorHAnsi"/>
                <w:sz w:val="18"/>
                <w:szCs w:val="18"/>
              </w:rPr>
            </w:pPr>
            <w:r w:rsidRPr="00736902">
              <w:rPr>
                <w:rFonts w:cstheme="minorHAnsi"/>
                <w:sz w:val="18"/>
                <w:szCs w:val="18"/>
              </w:rPr>
              <w:t>Spanish traditions – celebration of Saint’s Day.</w:t>
            </w:r>
          </w:p>
          <w:p w:rsidR="00FD7F4E" w:rsidRPr="00736902" w:rsidRDefault="00FD7F4E" w:rsidP="00FD7F4E">
            <w:pPr>
              <w:numPr>
                <w:ilvl w:val="0"/>
                <w:numId w:val="7"/>
              </w:numPr>
              <w:rPr>
                <w:rFonts w:cstheme="minorHAnsi"/>
                <w:sz w:val="18"/>
                <w:szCs w:val="18"/>
              </w:rPr>
            </w:pPr>
            <w:r w:rsidRPr="00736902">
              <w:rPr>
                <w:rFonts w:cstheme="minorHAnsi"/>
                <w:sz w:val="18"/>
                <w:szCs w:val="18"/>
              </w:rPr>
              <w:t>Understanding of alternative ways of greeting people e.g. tu/usted.</w:t>
            </w:r>
          </w:p>
          <w:p w:rsidR="00FD7F4E" w:rsidRPr="00736902" w:rsidRDefault="00FD7F4E" w:rsidP="00FD7F4E">
            <w:pPr>
              <w:rPr>
                <w:rFonts w:cstheme="minorHAnsi"/>
                <w:sz w:val="18"/>
                <w:szCs w:val="18"/>
                <w:lang w:val="en-US"/>
              </w:rPr>
            </w:pPr>
          </w:p>
        </w:tc>
      </w:tr>
      <w:tr w:rsidR="00044440" w:rsidRPr="00736902" w:rsidTr="00A83B49">
        <w:tc>
          <w:tcPr>
            <w:tcW w:w="1980" w:type="dxa"/>
          </w:tcPr>
          <w:p w:rsidR="00044440" w:rsidRPr="00736902" w:rsidRDefault="00834017" w:rsidP="00044440">
            <w:pPr>
              <w:jc w:val="center"/>
              <w:rPr>
                <w:rFonts w:cstheme="minorHAnsi"/>
                <w:sz w:val="18"/>
                <w:szCs w:val="18"/>
              </w:rPr>
            </w:pPr>
            <w:r>
              <w:rPr>
                <w:rFonts w:cstheme="minorHAnsi"/>
                <w:sz w:val="18"/>
                <w:szCs w:val="18"/>
              </w:rPr>
              <w:t>1</w:t>
            </w:r>
          </w:p>
        </w:tc>
        <w:tc>
          <w:tcPr>
            <w:tcW w:w="11968" w:type="dxa"/>
          </w:tcPr>
          <w:p w:rsidR="00044440" w:rsidRPr="00736902" w:rsidRDefault="00044440" w:rsidP="000F562B">
            <w:pPr>
              <w:rPr>
                <w:rFonts w:cstheme="minorHAnsi"/>
                <w:sz w:val="18"/>
                <w:szCs w:val="18"/>
                <w:lang w:val="en-US"/>
              </w:rPr>
            </w:pPr>
            <w:r w:rsidRPr="00736902">
              <w:rPr>
                <w:rFonts w:cstheme="minorHAnsi"/>
                <w:sz w:val="18"/>
                <w:szCs w:val="18"/>
                <w:lang w:val="en-US"/>
              </w:rPr>
              <w:t>G</w:t>
            </w:r>
            <w:r w:rsidR="000F562B" w:rsidRPr="00736902">
              <w:rPr>
                <w:rFonts w:cstheme="minorHAnsi"/>
                <w:sz w:val="18"/>
                <w:szCs w:val="18"/>
                <w:lang w:val="en-US"/>
              </w:rPr>
              <w:t>reetings</w:t>
            </w:r>
            <w:r w:rsidR="0057701C">
              <w:rPr>
                <w:rFonts w:cstheme="minorHAnsi"/>
                <w:sz w:val="18"/>
                <w:szCs w:val="18"/>
                <w:lang w:val="en-US"/>
              </w:rPr>
              <w:t xml:space="preserve">- introductions/welcoming/ </w:t>
            </w:r>
            <w:r w:rsidR="0057701C" w:rsidRPr="00736902">
              <w:rPr>
                <w:rFonts w:cstheme="minorHAnsi"/>
                <w:sz w:val="18"/>
                <w:szCs w:val="18"/>
              </w:rPr>
              <w:t>Personal information – name and verb ‘llamarse’, introduce question words.</w:t>
            </w:r>
          </w:p>
        </w:tc>
      </w:tr>
      <w:tr w:rsidR="00044440" w:rsidRPr="00736902" w:rsidTr="00A83B49">
        <w:tc>
          <w:tcPr>
            <w:tcW w:w="1980" w:type="dxa"/>
          </w:tcPr>
          <w:p w:rsidR="00044440" w:rsidRPr="00736902" w:rsidRDefault="007F6293" w:rsidP="00044440">
            <w:pPr>
              <w:jc w:val="center"/>
              <w:rPr>
                <w:rFonts w:cstheme="minorHAnsi"/>
                <w:sz w:val="18"/>
                <w:szCs w:val="18"/>
              </w:rPr>
            </w:pPr>
            <w:r w:rsidRPr="00736902">
              <w:rPr>
                <w:rFonts w:cstheme="minorHAnsi"/>
                <w:sz w:val="18"/>
                <w:szCs w:val="18"/>
              </w:rPr>
              <w:t>1</w:t>
            </w:r>
          </w:p>
        </w:tc>
        <w:tc>
          <w:tcPr>
            <w:tcW w:w="11968" w:type="dxa"/>
          </w:tcPr>
          <w:p w:rsidR="00044440" w:rsidRPr="00736902" w:rsidRDefault="000F562B" w:rsidP="007F6293">
            <w:pPr>
              <w:rPr>
                <w:rFonts w:cstheme="minorHAnsi"/>
                <w:b/>
                <w:sz w:val="18"/>
                <w:szCs w:val="18"/>
                <w:u w:val="single"/>
              </w:rPr>
            </w:pPr>
            <w:r w:rsidRPr="00736902">
              <w:rPr>
                <w:rFonts w:cstheme="minorHAnsi"/>
                <w:sz w:val="18"/>
                <w:szCs w:val="18"/>
                <w:lang w:val="en-US"/>
              </w:rPr>
              <w:t>Spanish alphabet</w:t>
            </w:r>
            <w:r w:rsidR="007F6293" w:rsidRPr="00736902">
              <w:rPr>
                <w:rFonts w:cstheme="minorHAnsi"/>
                <w:sz w:val="18"/>
                <w:szCs w:val="18"/>
                <w:lang w:val="en-US"/>
              </w:rPr>
              <w:t xml:space="preserve"> and verb ‘escribir’</w:t>
            </w:r>
            <w:r w:rsidR="005C4CB3" w:rsidRPr="00736902">
              <w:rPr>
                <w:rFonts w:cstheme="minorHAnsi"/>
                <w:sz w:val="18"/>
                <w:szCs w:val="18"/>
                <w:lang w:val="en-US"/>
              </w:rPr>
              <w:t>.  Pupils study the pronunciation and spelling link.</w:t>
            </w:r>
          </w:p>
        </w:tc>
      </w:tr>
      <w:tr w:rsidR="000F562B" w:rsidRPr="00736902" w:rsidTr="00A83B49">
        <w:tc>
          <w:tcPr>
            <w:tcW w:w="1980" w:type="dxa"/>
          </w:tcPr>
          <w:p w:rsidR="000F562B" w:rsidRPr="00736902" w:rsidRDefault="007F6293" w:rsidP="000F562B">
            <w:pPr>
              <w:jc w:val="center"/>
              <w:rPr>
                <w:rFonts w:cstheme="minorHAnsi"/>
                <w:sz w:val="18"/>
                <w:szCs w:val="18"/>
              </w:rPr>
            </w:pPr>
            <w:r w:rsidRPr="00736902">
              <w:rPr>
                <w:rFonts w:cstheme="minorHAnsi"/>
                <w:sz w:val="18"/>
                <w:szCs w:val="18"/>
              </w:rPr>
              <w:t>1</w:t>
            </w:r>
          </w:p>
        </w:tc>
        <w:tc>
          <w:tcPr>
            <w:tcW w:w="11968" w:type="dxa"/>
          </w:tcPr>
          <w:p w:rsidR="000F562B" w:rsidRPr="00736902" w:rsidRDefault="007F6293" w:rsidP="00D83EB6">
            <w:pPr>
              <w:rPr>
                <w:rFonts w:cstheme="minorHAnsi"/>
                <w:b/>
                <w:sz w:val="18"/>
                <w:szCs w:val="18"/>
                <w:u w:val="single"/>
              </w:rPr>
            </w:pPr>
            <w:r w:rsidRPr="00736902">
              <w:rPr>
                <w:rFonts w:cstheme="minorHAnsi"/>
                <w:sz w:val="18"/>
                <w:szCs w:val="18"/>
                <w:lang w:val="en-US"/>
              </w:rPr>
              <w:t>P</w:t>
            </w:r>
            <w:r w:rsidR="000F562B" w:rsidRPr="00736902">
              <w:rPr>
                <w:rFonts w:cstheme="minorHAnsi"/>
                <w:sz w:val="18"/>
                <w:szCs w:val="18"/>
                <w:lang w:val="en-US"/>
              </w:rPr>
              <w:t>ersonal information – name &amp; spelling</w:t>
            </w:r>
            <w:r w:rsidRPr="00736902">
              <w:rPr>
                <w:rFonts w:cstheme="minorHAnsi"/>
                <w:sz w:val="18"/>
                <w:szCs w:val="18"/>
                <w:lang w:val="en-US"/>
              </w:rPr>
              <w:t xml:space="preserve"> – </w:t>
            </w:r>
            <w:r w:rsidR="00D83EB6" w:rsidRPr="00736902">
              <w:rPr>
                <w:rFonts w:cstheme="minorHAnsi"/>
                <w:color w:val="FF0000"/>
                <w:sz w:val="18"/>
                <w:szCs w:val="18"/>
                <w:lang w:val="en-US"/>
              </w:rPr>
              <w:t>using llamarse, escribir</w:t>
            </w:r>
            <w:r w:rsidR="002842D7" w:rsidRPr="00736902">
              <w:rPr>
                <w:rFonts w:cstheme="minorHAnsi"/>
                <w:color w:val="FF0000"/>
                <w:sz w:val="18"/>
                <w:szCs w:val="18"/>
                <w:lang w:val="en-US"/>
              </w:rPr>
              <w:t>, question words</w:t>
            </w:r>
            <w:r w:rsidR="00D83EB6" w:rsidRPr="00736902">
              <w:rPr>
                <w:rFonts w:cstheme="minorHAnsi"/>
                <w:color w:val="FF0000"/>
                <w:sz w:val="18"/>
                <w:szCs w:val="18"/>
                <w:lang w:val="en-US"/>
              </w:rPr>
              <w:t xml:space="preserve"> and personal greetings</w:t>
            </w:r>
          </w:p>
        </w:tc>
      </w:tr>
      <w:tr w:rsidR="000F562B" w:rsidRPr="00736902" w:rsidTr="00A83B49">
        <w:tc>
          <w:tcPr>
            <w:tcW w:w="1980" w:type="dxa"/>
          </w:tcPr>
          <w:p w:rsidR="000F562B" w:rsidRPr="00736902" w:rsidRDefault="00834017" w:rsidP="000F562B">
            <w:pPr>
              <w:jc w:val="center"/>
              <w:rPr>
                <w:rFonts w:cstheme="minorHAnsi"/>
                <w:sz w:val="18"/>
                <w:szCs w:val="18"/>
              </w:rPr>
            </w:pPr>
            <w:r>
              <w:rPr>
                <w:rFonts w:cstheme="minorHAnsi"/>
                <w:sz w:val="18"/>
                <w:szCs w:val="18"/>
              </w:rPr>
              <w:t>1</w:t>
            </w:r>
          </w:p>
        </w:tc>
        <w:tc>
          <w:tcPr>
            <w:tcW w:w="11968" w:type="dxa"/>
          </w:tcPr>
          <w:p w:rsidR="000F562B" w:rsidRPr="00736902" w:rsidRDefault="007F6293" w:rsidP="000F562B">
            <w:pPr>
              <w:rPr>
                <w:rFonts w:cstheme="minorHAnsi"/>
                <w:b/>
                <w:sz w:val="18"/>
                <w:szCs w:val="18"/>
                <w:u w:val="single"/>
              </w:rPr>
            </w:pPr>
            <w:r w:rsidRPr="00736902">
              <w:rPr>
                <w:rFonts w:cstheme="minorHAnsi"/>
                <w:sz w:val="18"/>
                <w:szCs w:val="18"/>
                <w:lang w:val="en-US"/>
              </w:rPr>
              <w:t>N</w:t>
            </w:r>
            <w:r w:rsidR="000F562B" w:rsidRPr="00736902">
              <w:rPr>
                <w:rFonts w:cstheme="minorHAnsi"/>
                <w:sz w:val="18"/>
                <w:szCs w:val="18"/>
                <w:lang w:val="en-US"/>
              </w:rPr>
              <w:t>umbers 1- 31</w:t>
            </w:r>
          </w:p>
        </w:tc>
      </w:tr>
      <w:tr w:rsidR="000F562B" w:rsidRPr="00736902" w:rsidTr="00A83B49">
        <w:tc>
          <w:tcPr>
            <w:tcW w:w="1980" w:type="dxa"/>
          </w:tcPr>
          <w:p w:rsidR="000F562B" w:rsidRPr="00736902" w:rsidRDefault="007F6293" w:rsidP="000F562B">
            <w:pPr>
              <w:jc w:val="center"/>
              <w:rPr>
                <w:rFonts w:cstheme="minorHAnsi"/>
                <w:sz w:val="18"/>
                <w:szCs w:val="18"/>
              </w:rPr>
            </w:pPr>
            <w:r w:rsidRPr="00736902">
              <w:rPr>
                <w:rFonts w:cstheme="minorHAnsi"/>
                <w:sz w:val="18"/>
                <w:szCs w:val="18"/>
              </w:rPr>
              <w:t>1</w:t>
            </w:r>
          </w:p>
        </w:tc>
        <w:tc>
          <w:tcPr>
            <w:tcW w:w="11968" w:type="dxa"/>
          </w:tcPr>
          <w:p w:rsidR="000F562B" w:rsidRPr="00736902" w:rsidRDefault="007F6293" w:rsidP="000F562B">
            <w:pPr>
              <w:rPr>
                <w:rFonts w:cstheme="minorHAnsi"/>
                <w:sz w:val="18"/>
                <w:szCs w:val="18"/>
                <w:lang w:val="en-US"/>
              </w:rPr>
            </w:pPr>
            <w:r w:rsidRPr="00736902">
              <w:rPr>
                <w:rFonts w:cstheme="minorHAnsi"/>
                <w:sz w:val="18"/>
                <w:szCs w:val="18"/>
                <w:lang w:val="en-US"/>
              </w:rPr>
              <w:t>P</w:t>
            </w:r>
            <w:r w:rsidR="000F562B" w:rsidRPr="00736902">
              <w:rPr>
                <w:rFonts w:cstheme="minorHAnsi"/>
                <w:sz w:val="18"/>
                <w:szCs w:val="18"/>
                <w:lang w:val="en-US"/>
              </w:rPr>
              <w:t>ersonal information – name, age</w:t>
            </w:r>
            <w:r w:rsidR="00D83EB6" w:rsidRPr="00736902">
              <w:rPr>
                <w:rFonts w:cstheme="minorHAnsi"/>
                <w:sz w:val="18"/>
                <w:szCs w:val="18"/>
                <w:lang w:val="en-US"/>
              </w:rPr>
              <w:t xml:space="preserve"> and the verb tener – </w:t>
            </w:r>
            <w:r w:rsidR="00D83EB6" w:rsidRPr="00736902">
              <w:rPr>
                <w:rFonts w:cstheme="minorHAnsi"/>
                <w:color w:val="FF0000"/>
                <w:sz w:val="18"/>
                <w:szCs w:val="18"/>
                <w:lang w:val="en-US"/>
              </w:rPr>
              <w:t>using numbers 1 - 12</w:t>
            </w:r>
          </w:p>
        </w:tc>
      </w:tr>
      <w:tr w:rsidR="0057701C" w:rsidRPr="00736902" w:rsidTr="00A83B49">
        <w:tc>
          <w:tcPr>
            <w:tcW w:w="1980" w:type="dxa"/>
          </w:tcPr>
          <w:p w:rsidR="0057701C" w:rsidRPr="00736902" w:rsidRDefault="0057701C" w:rsidP="000F562B">
            <w:pPr>
              <w:jc w:val="center"/>
              <w:rPr>
                <w:rFonts w:cstheme="minorHAnsi"/>
                <w:sz w:val="18"/>
                <w:szCs w:val="18"/>
              </w:rPr>
            </w:pPr>
            <w:r>
              <w:rPr>
                <w:rFonts w:cstheme="minorHAnsi"/>
                <w:sz w:val="18"/>
                <w:szCs w:val="18"/>
              </w:rPr>
              <w:t>1</w:t>
            </w:r>
          </w:p>
        </w:tc>
        <w:tc>
          <w:tcPr>
            <w:tcW w:w="11968" w:type="dxa"/>
          </w:tcPr>
          <w:p w:rsidR="0057701C" w:rsidRPr="00736902" w:rsidRDefault="0057701C" w:rsidP="000F562B">
            <w:pPr>
              <w:rPr>
                <w:rFonts w:cstheme="minorHAnsi"/>
                <w:sz w:val="18"/>
                <w:szCs w:val="18"/>
                <w:lang w:val="en-US"/>
              </w:rPr>
            </w:pPr>
            <w:r w:rsidRPr="00736902">
              <w:rPr>
                <w:rFonts w:cstheme="minorHAnsi"/>
                <w:sz w:val="18"/>
                <w:szCs w:val="18"/>
                <w:lang w:val="en-US"/>
              </w:rPr>
              <w:t>Dates</w:t>
            </w:r>
            <w:r>
              <w:rPr>
                <w:rFonts w:cstheme="minorHAnsi"/>
                <w:sz w:val="18"/>
                <w:szCs w:val="18"/>
                <w:lang w:val="en-US"/>
              </w:rPr>
              <w:t xml:space="preserve"> (including days of the week)</w:t>
            </w:r>
            <w:r w:rsidRPr="00736902">
              <w:rPr>
                <w:rFonts w:cstheme="minorHAnsi"/>
                <w:sz w:val="18"/>
                <w:szCs w:val="18"/>
                <w:lang w:val="en-US"/>
              </w:rPr>
              <w:t xml:space="preserve"> – </w:t>
            </w:r>
            <w:r w:rsidRPr="00736902">
              <w:rPr>
                <w:rFonts w:cstheme="minorHAnsi"/>
                <w:color w:val="FF0000"/>
                <w:sz w:val="18"/>
                <w:szCs w:val="18"/>
                <w:lang w:val="en-US"/>
              </w:rPr>
              <w:t>using numbers 1 - 31</w:t>
            </w:r>
          </w:p>
        </w:tc>
      </w:tr>
      <w:tr w:rsidR="000F562B" w:rsidRPr="00736902" w:rsidTr="00A83B49">
        <w:tc>
          <w:tcPr>
            <w:tcW w:w="13948" w:type="dxa"/>
            <w:gridSpan w:val="2"/>
          </w:tcPr>
          <w:p w:rsidR="000F562B" w:rsidRPr="00736902" w:rsidRDefault="000F562B" w:rsidP="000F562B">
            <w:pPr>
              <w:rPr>
                <w:rFonts w:cstheme="minorHAnsi"/>
                <w:b/>
                <w:sz w:val="18"/>
                <w:szCs w:val="18"/>
                <w:u w:val="single"/>
              </w:rPr>
            </w:pPr>
            <w:r w:rsidRPr="00736902">
              <w:rPr>
                <w:rFonts w:cstheme="minorHAnsi"/>
                <w:b/>
                <w:sz w:val="18"/>
                <w:szCs w:val="18"/>
                <w:u w:val="single"/>
              </w:rPr>
              <w:t>Reasons behind order of topic in this half term</w:t>
            </w:r>
          </w:p>
        </w:tc>
      </w:tr>
      <w:tr w:rsidR="000F562B" w:rsidRPr="00736902" w:rsidTr="00A83B49">
        <w:tc>
          <w:tcPr>
            <w:tcW w:w="13948" w:type="dxa"/>
            <w:gridSpan w:val="2"/>
          </w:tcPr>
          <w:p w:rsidR="00EF70EE" w:rsidRPr="00736902" w:rsidRDefault="00EF70EE" w:rsidP="00EF70EE">
            <w:pPr>
              <w:pStyle w:val="ListParagraph"/>
              <w:numPr>
                <w:ilvl w:val="0"/>
                <w:numId w:val="1"/>
              </w:numPr>
              <w:rPr>
                <w:rFonts w:cstheme="minorHAnsi"/>
                <w:sz w:val="18"/>
                <w:szCs w:val="18"/>
              </w:rPr>
            </w:pPr>
            <w:r w:rsidRPr="00736902">
              <w:rPr>
                <w:rFonts w:cstheme="minorHAnsi"/>
                <w:sz w:val="18"/>
                <w:szCs w:val="18"/>
              </w:rPr>
              <w:t>Pupils coming from primary schools may never have studied Spanish and need a basic introduction.</w:t>
            </w:r>
          </w:p>
          <w:p w:rsidR="00EF70EE" w:rsidRPr="00736902" w:rsidRDefault="00AE5958" w:rsidP="00EF70EE">
            <w:pPr>
              <w:pStyle w:val="ListParagraph"/>
              <w:numPr>
                <w:ilvl w:val="0"/>
                <w:numId w:val="1"/>
              </w:numPr>
              <w:rPr>
                <w:rFonts w:cstheme="minorHAnsi"/>
                <w:sz w:val="18"/>
                <w:szCs w:val="18"/>
              </w:rPr>
            </w:pPr>
            <w:r w:rsidRPr="00736902">
              <w:rPr>
                <w:rFonts w:cstheme="minorHAnsi"/>
                <w:sz w:val="18"/>
                <w:szCs w:val="18"/>
              </w:rPr>
              <w:t xml:space="preserve">Starting with Theme 1- My World and Unit 1 allows pupils to communicate their personal information. </w:t>
            </w:r>
          </w:p>
          <w:p w:rsidR="007F6293" w:rsidRPr="00736902" w:rsidRDefault="007F6293" w:rsidP="00EF70EE">
            <w:pPr>
              <w:pStyle w:val="ListParagraph"/>
              <w:numPr>
                <w:ilvl w:val="0"/>
                <w:numId w:val="1"/>
              </w:numPr>
              <w:rPr>
                <w:rFonts w:cstheme="minorHAnsi"/>
                <w:sz w:val="18"/>
                <w:szCs w:val="18"/>
              </w:rPr>
            </w:pPr>
            <w:r w:rsidRPr="00736902">
              <w:rPr>
                <w:rFonts w:cstheme="minorHAnsi"/>
                <w:sz w:val="18"/>
                <w:szCs w:val="18"/>
              </w:rPr>
              <w:t>Scaffolding – Each topic builds on the previous</w:t>
            </w:r>
          </w:p>
          <w:p w:rsidR="007A2EBC" w:rsidRPr="00736902" w:rsidRDefault="00D83EB6" w:rsidP="007A2EBC">
            <w:pPr>
              <w:pStyle w:val="ListParagraph"/>
              <w:numPr>
                <w:ilvl w:val="0"/>
                <w:numId w:val="1"/>
              </w:numPr>
              <w:rPr>
                <w:rFonts w:cstheme="minorHAnsi"/>
                <w:sz w:val="18"/>
                <w:szCs w:val="18"/>
              </w:rPr>
            </w:pPr>
            <w:r w:rsidRPr="00736902">
              <w:rPr>
                <w:rFonts w:cstheme="minorHAnsi"/>
                <w:sz w:val="18"/>
                <w:szCs w:val="18"/>
              </w:rPr>
              <w:t xml:space="preserve">Introduces basic yet high frequency verb formations </w:t>
            </w:r>
          </w:p>
        </w:tc>
      </w:tr>
    </w:tbl>
    <w:p w:rsidR="006D31F3" w:rsidRPr="00736902" w:rsidRDefault="006D31F3" w:rsidP="004506A9">
      <w:pPr>
        <w:spacing w:after="0" w:line="240" w:lineRule="auto"/>
        <w:rPr>
          <w:rFonts w:cstheme="minorHAnsi"/>
          <w:b/>
          <w:sz w:val="18"/>
          <w:szCs w:val="18"/>
          <w:u w:val="single"/>
        </w:rPr>
      </w:pPr>
    </w:p>
    <w:p w:rsidR="006D31F3" w:rsidRPr="00736902" w:rsidRDefault="006D31F3" w:rsidP="004506A9">
      <w:pPr>
        <w:spacing w:after="0" w:line="240" w:lineRule="auto"/>
        <w:rPr>
          <w:rFonts w:cstheme="minorHAnsi"/>
          <w:b/>
          <w:sz w:val="18"/>
          <w:szCs w:val="18"/>
          <w:u w:val="single"/>
        </w:rPr>
      </w:pPr>
    </w:p>
    <w:p w:rsidR="00AE5958" w:rsidRPr="00736902" w:rsidRDefault="00AE5958" w:rsidP="004506A9">
      <w:pPr>
        <w:spacing w:after="0" w:line="240" w:lineRule="auto"/>
        <w:rPr>
          <w:rFonts w:cstheme="minorHAnsi"/>
          <w:b/>
          <w:sz w:val="18"/>
          <w:szCs w:val="18"/>
          <w:u w:val="single"/>
        </w:rPr>
      </w:pPr>
    </w:p>
    <w:p w:rsidR="00AE5958" w:rsidRPr="00736902" w:rsidRDefault="00AE5958" w:rsidP="004506A9">
      <w:pPr>
        <w:spacing w:after="0" w:line="240" w:lineRule="auto"/>
        <w:rPr>
          <w:rFonts w:cstheme="minorHAnsi"/>
          <w:b/>
          <w:sz w:val="18"/>
          <w:szCs w:val="18"/>
          <w:u w:val="single"/>
        </w:rPr>
      </w:pPr>
    </w:p>
    <w:p w:rsidR="00FD7F4E" w:rsidRPr="00736902" w:rsidRDefault="00FD7F4E" w:rsidP="004506A9">
      <w:pPr>
        <w:spacing w:after="0" w:line="240" w:lineRule="auto"/>
        <w:rPr>
          <w:rFonts w:cstheme="minorHAnsi"/>
          <w:b/>
          <w:sz w:val="18"/>
          <w:szCs w:val="18"/>
          <w:u w:val="single"/>
        </w:rPr>
      </w:pPr>
    </w:p>
    <w:p w:rsidR="00FD7F4E" w:rsidRPr="00736902" w:rsidRDefault="00FD7F4E" w:rsidP="004506A9">
      <w:pPr>
        <w:spacing w:after="0" w:line="240" w:lineRule="auto"/>
        <w:rPr>
          <w:rFonts w:cstheme="minorHAnsi"/>
          <w:b/>
          <w:sz w:val="18"/>
          <w:szCs w:val="18"/>
          <w:u w:val="single"/>
        </w:rPr>
      </w:pPr>
    </w:p>
    <w:p w:rsidR="00FD7F4E" w:rsidRPr="00736902" w:rsidRDefault="00FD7F4E" w:rsidP="004506A9">
      <w:pPr>
        <w:spacing w:after="0" w:line="240" w:lineRule="auto"/>
        <w:rPr>
          <w:rFonts w:cstheme="minorHAnsi"/>
          <w:b/>
          <w:sz w:val="18"/>
          <w:szCs w:val="18"/>
          <w:u w:val="single"/>
        </w:rPr>
      </w:pPr>
    </w:p>
    <w:p w:rsidR="00FD7F4E" w:rsidRPr="00736902" w:rsidRDefault="00FD7F4E" w:rsidP="004506A9">
      <w:pPr>
        <w:spacing w:after="0" w:line="240" w:lineRule="auto"/>
        <w:rPr>
          <w:rFonts w:cstheme="minorHAnsi"/>
          <w:b/>
          <w:sz w:val="18"/>
          <w:szCs w:val="18"/>
          <w:u w:val="single"/>
        </w:rPr>
      </w:pPr>
    </w:p>
    <w:p w:rsidR="00FF695C" w:rsidRDefault="00FF695C" w:rsidP="004506A9">
      <w:pPr>
        <w:spacing w:after="0" w:line="240" w:lineRule="auto"/>
        <w:rPr>
          <w:rFonts w:cstheme="minorHAnsi"/>
          <w:b/>
          <w:sz w:val="18"/>
          <w:szCs w:val="18"/>
          <w:u w:val="single"/>
        </w:rPr>
      </w:pPr>
    </w:p>
    <w:p w:rsidR="00834017" w:rsidRDefault="00834017" w:rsidP="004506A9">
      <w:pPr>
        <w:spacing w:after="0" w:line="240" w:lineRule="auto"/>
        <w:rPr>
          <w:rFonts w:cstheme="minorHAnsi"/>
          <w:b/>
          <w:sz w:val="18"/>
          <w:szCs w:val="18"/>
          <w:u w:val="single"/>
        </w:rPr>
      </w:pPr>
    </w:p>
    <w:p w:rsidR="00834017" w:rsidRDefault="00834017" w:rsidP="004506A9">
      <w:pPr>
        <w:spacing w:after="0" w:line="240" w:lineRule="auto"/>
        <w:rPr>
          <w:rFonts w:cstheme="minorHAnsi"/>
          <w:b/>
          <w:sz w:val="18"/>
          <w:szCs w:val="18"/>
          <w:u w:val="single"/>
        </w:rPr>
      </w:pPr>
    </w:p>
    <w:p w:rsidR="00834017" w:rsidRPr="00736902" w:rsidRDefault="00834017" w:rsidP="004506A9">
      <w:pPr>
        <w:spacing w:after="0" w:line="240" w:lineRule="auto"/>
        <w:rPr>
          <w:rFonts w:cstheme="minorHAnsi"/>
          <w:b/>
          <w:sz w:val="18"/>
          <w:szCs w:val="18"/>
          <w:u w:val="single"/>
        </w:rPr>
      </w:pPr>
    </w:p>
    <w:p w:rsidR="00FF695C" w:rsidRPr="00736902" w:rsidRDefault="00FF695C" w:rsidP="004506A9">
      <w:pPr>
        <w:spacing w:after="0" w:line="240" w:lineRule="auto"/>
        <w:rPr>
          <w:rFonts w:cstheme="minorHAnsi"/>
          <w:b/>
          <w:sz w:val="18"/>
          <w:szCs w:val="18"/>
          <w:u w:val="single"/>
        </w:rPr>
      </w:pPr>
    </w:p>
    <w:p w:rsidR="00736902" w:rsidRDefault="00736902" w:rsidP="004506A9">
      <w:pPr>
        <w:spacing w:after="0" w:line="240" w:lineRule="auto"/>
        <w:rPr>
          <w:rFonts w:cstheme="minorHAnsi"/>
          <w:b/>
          <w:sz w:val="18"/>
          <w:szCs w:val="18"/>
          <w:u w:val="single"/>
        </w:rPr>
      </w:pPr>
    </w:p>
    <w:p w:rsidR="004506A9" w:rsidRPr="00736902" w:rsidRDefault="004506A9" w:rsidP="004506A9">
      <w:pPr>
        <w:spacing w:after="0" w:line="240" w:lineRule="auto"/>
        <w:rPr>
          <w:rFonts w:cstheme="minorHAnsi"/>
          <w:b/>
          <w:sz w:val="18"/>
          <w:szCs w:val="18"/>
          <w:u w:val="single"/>
        </w:rPr>
      </w:pPr>
      <w:r w:rsidRPr="00736902">
        <w:rPr>
          <w:rFonts w:cstheme="minorHAnsi"/>
          <w:b/>
          <w:sz w:val="18"/>
          <w:szCs w:val="18"/>
          <w:u w:val="single"/>
          <w:lang w:eastAsia="en-GB"/>
        </w:rPr>
        <mc:AlternateContent>
          <mc:Choice Requires="wps">
            <w:drawing>
              <wp:anchor distT="0" distB="0" distL="114300" distR="114300" simplePos="0" relativeHeight="251671552" behindDoc="0" locked="0" layoutInCell="1" allowOverlap="1" wp14:anchorId="0E27E8FC" wp14:editId="2C21C41F">
                <wp:simplePos x="0" y="0"/>
                <wp:positionH relativeFrom="column">
                  <wp:posOffset>6657975</wp:posOffset>
                </wp:positionH>
                <wp:positionV relativeFrom="paragraph">
                  <wp:posOffset>-295910</wp:posOffset>
                </wp:positionV>
                <wp:extent cx="2505075" cy="704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1E0918" w:rsidRPr="004506A9" w:rsidRDefault="001E0918" w:rsidP="0066039E">
                            <w:pPr>
                              <w:rPr>
                                <w:rFonts w:cstheme="minorHAnsi"/>
                                <w:b/>
                                <w:i/>
                                <w:sz w:val="16"/>
                                <w:szCs w:val="16"/>
                              </w:rPr>
                            </w:pPr>
                            <w:r w:rsidRPr="004506A9">
                              <w:rPr>
                                <w:rFonts w:cstheme="minorHAnsi"/>
                                <w:b/>
                                <w:i/>
                                <w:sz w:val="16"/>
                                <w:szCs w:val="16"/>
                              </w:rPr>
                              <w:t>Colour Key</w:t>
                            </w:r>
                          </w:p>
                          <w:p w:rsidR="001E0918" w:rsidRDefault="001E0918" w:rsidP="0066039E">
                            <w:pPr>
                              <w:rPr>
                                <w:rFonts w:cstheme="minorHAnsi"/>
                                <w:i/>
                                <w:sz w:val="16"/>
                                <w:szCs w:val="16"/>
                              </w:rPr>
                            </w:pPr>
                            <w:r w:rsidRPr="004506A9">
                              <w:rPr>
                                <w:rFonts w:cstheme="minorHAnsi"/>
                                <w:i/>
                                <w:sz w:val="16"/>
                                <w:szCs w:val="16"/>
                              </w:rPr>
                              <w:t>Newly introduced vocabulary and structure</w:t>
                            </w:r>
                          </w:p>
                          <w:p w:rsidR="001E0918" w:rsidRPr="004506A9" w:rsidRDefault="001E0918"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66039E">
                            <w:pPr>
                              <w:rPr>
                                <w:sz w:val="16"/>
                                <w:szCs w:val="16"/>
                              </w:rPr>
                            </w:pPr>
                          </w:p>
                          <w:p w:rsidR="001E0918" w:rsidRPr="004506A9" w:rsidRDefault="001E0918" w:rsidP="004506A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7E8FC" id="Text Box 7" o:spid="_x0000_s1027" type="#_x0000_t202" style="position:absolute;margin-left:524.25pt;margin-top:-23.3pt;width:197.25pt;height:5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" fillcolor="white [3201]" strokeweight=".5pt">
                <v:textbox>
                  <w:txbxContent>
                    <w:p w:rsidR="001E0918" w:rsidRPr="004506A9" w:rsidRDefault="001E0918" w:rsidP="0066039E">
                      <w:pPr>
                        <w:rPr>
                          <w:rFonts w:cstheme="minorHAnsi"/>
                          <w:b/>
                          <w:i/>
                          <w:sz w:val="16"/>
                          <w:szCs w:val="16"/>
                        </w:rPr>
                      </w:pPr>
                      <w:r w:rsidRPr="004506A9">
                        <w:rPr>
                          <w:rFonts w:cstheme="minorHAnsi"/>
                          <w:b/>
                          <w:i/>
                          <w:sz w:val="16"/>
                          <w:szCs w:val="16"/>
                        </w:rPr>
                        <w:t>Colour Key</w:t>
                      </w:r>
                    </w:p>
                    <w:p w:rsidR="001E0918" w:rsidRDefault="001E0918" w:rsidP="0066039E">
                      <w:pPr>
                        <w:rPr>
                          <w:rFonts w:cstheme="minorHAnsi"/>
                          <w:i/>
                          <w:sz w:val="16"/>
                          <w:szCs w:val="16"/>
                        </w:rPr>
                      </w:pPr>
                      <w:r w:rsidRPr="004506A9">
                        <w:rPr>
                          <w:rFonts w:cstheme="minorHAnsi"/>
                          <w:i/>
                          <w:sz w:val="16"/>
                          <w:szCs w:val="16"/>
                        </w:rPr>
                        <w:t>Newly introduced vocabulary and structure</w:t>
                      </w:r>
                    </w:p>
                    <w:p w:rsidR="001E0918" w:rsidRPr="004506A9" w:rsidRDefault="001E0918"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66039E">
                      <w:pPr>
                        <w:rPr>
                          <w:sz w:val="16"/>
                          <w:szCs w:val="16"/>
                        </w:rPr>
                      </w:pPr>
                    </w:p>
                    <w:p w:rsidR="001E0918" w:rsidRPr="004506A9" w:rsidRDefault="001E0918" w:rsidP="004506A9">
                      <w:pPr>
                        <w:rPr>
                          <w:sz w:val="16"/>
                          <w:szCs w:val="16"/>
                        </w:rPr>
                      </w:pPr>
                    </w:p>
                  </w:txbxContent>
                </v:textbox>
              </v:shape>
            </w:pict>
          </mc:Fallback>
        </mc:AlternateContent>
      </w:r>
      <w:r w:rsidRPr="00736902">
        <w:rPr>
          <w:rFonts w:cstheme="minorHAnsi"/>
          <w:b/>
          <w:sz w:val="18"/>
          <w:szCs w:val="18"/>
          <w:u w:val="single"/>
        </w:rPr>
        <w:t>Modern Foreign Languages: Spanish</w:t>
      </w:r>
    </w:p>
    <w:p w:rsidR="004506A9" w:rsidRPr="00736902" w:rsidRDefault="004506A9" w:rsidP="004506A9">
      <w:pPr>
        <w:spacing w:after="0" w:line="240" w:lineRule="auto"/>
        <w:rPr>
          <w:rFonts w:cstheme="minorHAnsi"/>
          <w:b/>
          <w:sz w:val="18"/>
          <w:szCs w:val="18"/>
          <w:u w:val="single"/>
        </w:rPr>
      </w:pPr>
      <w:r w:rsidRPr="00736902">
        <w:rPr>
          <w:rFonts w:cstheme="minorHAnsi"/>
          <w:b/>
          <w:sz w:val="18"/>
          <w:szCs w:val="18"/>
          <w:u w:val="single"/>
        </w:rPr>
        <w:t>Year Group 7</w:t>
      </w:r>
      <w:r w:rsidR="005B13B9" w:rsidRPr="00736902">
        <w:rPr>
          <w:rFonts w:cstheme="minorHAnsi"/>
          <w:b/>
          <w:sz w:val="18"/>
          <w:szCs w:val="18"/>
          <w:u w:val="single"/>
        </w:rPr>
        <w:t xml:space="preserve"> FCSE </w:t>
      </w:r>
    </w:p>
    <w:p w:rsidR="004506A9" w:rsidRDefault="004506A9" w:rsidP="004506A9">
      <w:pPr>
        <w:spacing w:after="0" w:line="240" w:lineRule="auto"/>
        <w:rPr>
          <w:rFonts w:cstheme="minorHAnsi"/>
          <w:b/>
          <w:sz w:val="18"/>
          <w:szCs w:val="18"/>
          <w:u w:val="single"/>
        </w:rPr>
      </w:pPr>
      <w:r w:rsidRPr="00736902">
        <w:rPr>
          <w:rFonts w:cstheme="minorHAnsi"/>
          <w:b/>
          <w:sz w:val="18"/>
          <w:szCs w:val="18"/>
          <w:u w:val="single"/>
        </w:rPr>
        <w:t>Half Term 2</w:t>
      </w:r>
    </w:p>
    <w:p w:rsidR="00736902" w:rsidRPr="00736902" w:rsidRDefault="00736902" w:rsidP="004506A9">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4506A9" w:rsidRPr="00736902" w:rsidTr="009A7400">
        <w:tc>
          <w:tcPr>
            <w:tcW w:w="1980" w:type="dxa"/>
          </w:tcPr>
          <w:p w:rsidR="004506A9" w:rsidRPr="00736902" w:rsidRDefault="004506A9" w:rsidP="009A7400">
            <w:pPr>
              <w:rPr>
                <w:rFonts w:cstheme="minorHAnsi"/>
                <w:sz w:val="18"/>
                <w:szCs w:val="18"/>
              </w:rPr>
            </w:pPr>
            <w:r w:rsidRPr="00736902">
              <w:rPr>
                <w:rFonts w:cstheme="minorHAnsi"/>
                <w:sz w:val="18"/>
                <w:szCs w:val="18"/>
              </w:rPr>
              <w:t>Number of Hours</w:t>
            </w:r>
          </w:p>
          <w:p w:rsidR="004506A9" w:rsidRPr="00736902" w:rsidRDefault="004506A9" w:rsidP="009A7400">
            <w:pPr>
              <w:rPr>
                <w:rFonts w:cstheme="minorHAnsi"/>
                <w:sz w:val="18"/>
                <w:szCs w:val="18"/>
              </w:rPr>
            </w:pPr>
          </w:p>
          <w:p w:rsidR="006C5A09" w:rsidRPr="00736902" w:rsidRDefault="009919DF" w:rsidP="006C5A09">
            <w:pPr>
              <w:rPr>
                <w:rFonts w:cstheme="minorHAnsi"/>
                <w:sz w:val="18"/>
                <w:szCs w:val="18"/>
              </w:rPr>
            </w:pPr>
            <w:r w:rsidRPr="00736902">
              <w:rPr>
                <w:rFonts w:cstheme="minorHAnsi"/>
                <w:sz w:val="18"/>
                <w:szCs w:val="18"/>
              </w:rPr>
              <w:t>6</w:t>
            </w:r>
            <w:r w:rsidR="006C5A09" w:rsidRPr="00736902">
              <w:rPr>
                <w:rFonts w:cstheme="minorHAnsi"/>
                <w:sz w:val="18"/>
                <w:szCs w:val="18"/>
              </w:rPr>
              <w:t xml:space="preserve"> weeks</w:t>
            </w:r>
          </w:p>
          <w:p w:rsidR="006C5A09" w:rsidRPr="00736902" w:rsidRDefault="00834017" w:rsidP="006C5A09">
            <w:pPr>
              <w:rPr>
                <w:rFonts w:cstheme="minorHAnsi"/>
                <w:sz w:val="18"/>
                <w:szCs w:val="18"/>
              </w:rPr>
            </w:pPr>
            <w:r>
              <w:rPr>
                <w:rFonts w:cstheme="minorHAnsi"/>
                <w:sz w:val="18"/>
                <w:szCs w:val="18"/>
              </w:rPr>
              <w:t xml:space="preserve">= 6 </w:t>
            </w:r>
            <w:r w:rsidR="006C5A09" w:rsidRPr="00736902">
              <w:rPr>
                <w:rFonts w:cstheme="minorHAnsi"/>
                <w:sz w:val="18"/>
                <w:szCs w:val="18"/>
              </w:rPr>
              <w:t>lessons</w:t>
            </w:r>
          </w:p>
          <w:p w:rsidR="004506A9" w:rsidRPr="00736902" w:rsidRDefault="004506A9" w:rsidP="009A7400">
            <w:pPr>
              <w:rPr>
                <w:rFonts w:cstheme="minorHAnsi"/>
                <w:sz w:val="18"/>
                <w:szCs w:val="18"/>
              </w:rPr>
            </w:pPr>
          </w:p>
        </w:tc>
        <w:tc>
          <w:tcPr>
            <w:tcW w:w="11968" w:type="dxa"/>
          </w:tcPr>
          <w:p w:rsidR="007A2EBC" w:rsidRPr="00736902" w:rsidRDefault="007A2EBC" w:rsidP="007A2EBC">
            <w:pPr>
              <w:rPr>
                <w:rFonts w:cstheme="minorHAnsi"/>
                <w:b/>
                <w:sz w:val="18"/>
                <w:szCs w:val="18"/>
                <w:u w:val="single"/>
              </w:rPr>
            </w:pPr>
            <w:r w:rsidRPr="00736902">
              <w:rPr>
                <w:rFonts w:cstheme="minorHAnsi"/>
                <w:b/>
                <w:sz w:val="18"/>
                <w:szCs w:val="18"/>
                <w:u w:val="single"/>
              </w:rPr>
              <w:t>Theme 1 My World</w:t>
            </w:r>
            <w:r w:rsidR="0073496E" w:rsidRPr="00736902">
              <w:rPr>
                <w:rFonts w:cstheme="minorHAnsi"/>
                <w:b/>
                <w:sz w:val="18"/>
                <w:szCs w:val="18"/>
                <w:u w:val="single"/>
              </w:rPr>
              <w:t xml:space="preserve"> (Same theme is continued in second </w:t>
            </w:r>
            <w:r w:rsidR="00C964CD" w:rsidRPr="00736902">
              <w:rPr>
                <w:rFonts w:cstheme="minorHAnsi"/>
                <w:b/>
                <w:sz w:val="18"/>
                <w:szCs w:val="18"/>
                <w:u w:val="single"/>
              </w:rPr>
              <w:t>half term)</w:t>
            </w:r>
            <w:r w:rsidR="0073496E" w:rsidRPr="00736902">
              <w:rPr>
                <w:rFonts w:cstheme="minorHAnsi"/>
                <w:b/>
                <w:sz w:val="18"/>
                <w:szCs w:val="18"/>
                <w:u w:val="single"/>
              </w:rPr>
              <w:t xml:space="preserve"> </w:t>
            </w:r>
          </w:p>
          <w:p w:rsidR="007A2EBC" w:rsidRPr="00736902" w:rsidRDefault="007A2EBC" w:rsidP="007A2EBC">
            <w:pPr>
              <w:pStyle w:val="NoSpacing"/>
              <w:rPr>
                <w:rFonts w:asciiTheme="minorHAnsi" w:hAnsiTheme="minorHAnsi" w:cstheme="minorHAnsi"/>
                <w:b/>
                <w:sz w:val="18"/>
                <w:szCs w:val="18"/>
              </w:rPr>
            </w:pPr>
            <w:r w:rsidRPr="00736902">
              <w:rPr>
                <w:rFonts w:asciiTheme="minorHAnsi" w:hAnsiTheme="minorHAnsi" w:cstheme="minorHAnsi"/>
                <w:b/>
                <w:sz w:val="18"/>
                <w:szCs w:val="18"/>
              </w:rPr>
              <w:t>Unit 1</w:t>
            </w:r>
            <w:r w:rsidRPr="00736902">
              <w:rPr>
                <w:rFonts w:asciiTheme="minorHAnsi" w:hAnsiTheme="minorHAnsi" w:cstheme="minorHAnsi"/>
                <w:sz w:val="18"/>
                <w:szCs w:val="18"/>
              </w:rPr>
              <w:t xml:space="preserve"> Relationships, Family and Friends</w:t>
            </w:r>
            <w:r w:rsidRPr="00736902">
              <w:rPr>
                <w:rFonts w:asciiTheme="minorHAnsi" w:hAnsiTheme="minorHAnsi" w:cstheme="minorHAnsi"/>
                <w:b/>
                <w:sz w:val="18"/>
                <w:szCs w:val="18"/>
              </w:rPr>
              <w:t xml:space="preserve"> </w:t>
            </w:r>
          </w:p>
          <w:p w:rsidR="007A2EBC" w:rsidRPr="00736902" w:rsidRDefault="007A2EBC" w:rsidP="007A2EBC">
            <w:pPr>
              <w:jc w:val="center"/>
              <w:rPr>
                <w:rFonts w:cstheme="minorHAnsi"/>
                <w:sz w:val="18"/>
                <w:szCs w:val="18"/>
                <w:lang w:val="en-US"/>
              </w:rPr>
            </w:pPr>
            <w:r w:rsidRPr="00736902">
              <w:rPr>
                <w:rFonts w:cstheme="minorHAnsi"/>
                <w:sz w:val="18"/>
                <w:szCs w:val="18"/>
                <w:lang w:val="en-US"/>
              </w:rPr>
              <w:t>Simple/ basic information re: personal details of self, others, pets; alphabet; physical appearance and some character traits; simple personal relationships – e.g. problems with parents / siblings / friends; welcoming and making introductions.</w:t>
            </w:r>
          </w:p>
          <w:p w:rsidR="00FD7F4E" w:rsidRPr="00736902" w:rsidRDefault="00FD7F4E" w:rsidP="007A2EBC">
            <w:pPr>
              <w:jc w:val="center"/>
              <w:rPr>
                <w:rFonts w:cstheme="minorHAnsi"/>
                <w:sz w:val="18"/>
                <w:szCs w:val="18"/>
                <w:lang w:val="en-US"/>
              </w:rPr>
            </w:pPr>
          </w:p>
          <w:p w:rsidR="00FD7F4E" w:rsidRPr="00736902" w:rsidRDefault="00FD7F4E" w:rsidP="00FD7F4E">
            <w:pPr>
              <w:pStyle w:val="NoSpacing"/>
              <w:rPr>
                <w:rFonts w:asciiTheme="minorHAnsi" w:hAnsiTheme="minorHAnsi" w:cstheme="minorHAnsi"/>
                <w:b/>
                <w:sz w:val="18"/>
                <w:szCs w:val="18"/>
                <w:u w:val="single"/>
              </w:rPr>
            </w:pPr>
            <w:r w:rsidRPr="00736902">
              <w:rPr>
                <w:rFonts w:asciiTheme="minorHAnsi" w:hAnsiTheme="minorHAnsi" w:cstheme="minorHAnsi"/>
                <w:b/>
                <w:sz w:val="18"/>
                <w:szCs w:val="18"/>
                <w:u w:val="single"/>
              </w:rPr>
              <w:t>Skills</w:t>
            </w:r>
          </w:p>
          <w:p w:rsidR="00FD7F4E" w:rsidRPr="00736902" w:rsidRDefault="00FD7F4E" w:rsidP="00FD7F4E">
            <w:pPr>
              <w:pStyle w:val="ListParagraph"/>
              <w:numPr>
                <w:ilvl w:val="0"/>
                <w:numId w:val="3"/>
              </w:numPr>
              <w:rPr>
                <w:rFonts w:cstheme="minorHAnsi"/>
                <w:color w:val="FF0000"/>
                <w:sz w:val="18"/>
                <w:szCs w:val="18"/>
                <w:lang w:val="en-US"/>
              </w:rPr>
            </w:pPr>
            <w:r w:rsidRPr="00736902">
              <w:rPr>
                <w:rFonts w:cstheme="minorHAnsi"/>
                <w:color w:val="FF0000"/>
                <w:sz w:val="18"/>
                <w:szCs w:val="18"/>
                <w:lang w:val="en-US"/>
              </w:rPr>
              <w:t>memorising</w:t>
            </w:r>
          </w:p>
          <w:p w:rsidR="00FD7F4E" w:rsidRPr="00736902" w:rsidRDefault="00FD7F4E" w:rsidP="00FD7F4E">
            <w:pPr>
              <w:pStyle w:val="ListParagraph"/>
              <w:numPr>
                <w:ilvl w:val="0"/>
                <w:numId w:val="3"/>
              </w:numPr>
              <w:rPr>
                <w:rFonts w:cstheme="minorHAnsi"/>
                <w:color w:val="FF0000"/>
                <w:sz w:val="18"/>
                <w:szCs w:val="18"/>
                <w:lang w:val="en-US"/>
              </w:rPr>
            </w:pPr>
            <w:r w:rsidRPr="00736902">
              <w:rPr>
                <w:rFonts w:cstheme="minorHAnsi"/>
                <w:color w:val="FF0000"/>
                <w:sz w:val="18"/>
                <w:szCs w:val="18"/>
                <w:lang w:val="en-US"/>
              </w:rPr>
              <w:t>respond appropriately</w:t>
            </w:r>
          </w:p>
          <w:p w:rsidR="00FD7F4E" w:rsidRPr="00736902" w:rsidRDefault="00FD7F4E" w:rsidP="00FD7F4E">
            <w:pPr>
              <w:pStyle w:val="ListParagraph"/>
              <w:numPr>
                <w:ilvl w:val="0"/>
                <w:numId w:val="3"/>
              </w:numPr>
              <w:rPr>
                <w:rFonts w:cstheme="minorHAnsi"/>
                <w:color w:val="FF0000"/>
                <w:sz w:val="18"/>
                <w:szCs w:val="18"/>
                <w:lang w:val="en-US"/>
              </w:rPr>
            </w:pPr>
            <w:r w:rsidRPr="00736902">
              <w:rPr>
                <w:rFonts w:cstheme="minorHAnsi"/>
                <w:color w:val="FF0000"/>
                <w:sz w:val="18"/>
                <w:szCs w:val="18"/>
                <w:lang w:val="en-US"/>
              </w:rPr>
              <w:t>pronunciation and intonation</w:t>
            </w:r>
          </w:p>
          <w:p w:rsidR="00FD7F4E" w:rsidRPr="00736902" w:rsidRDefault="00FD7F4E" w:rsidP="00FD7F4E">
            <w:pPr>
              <w:pStyle w:val="NoSpacing"/>
              <w:numPr>
                <w:ilvl w:val="0"/>
                <w:numId w:val="3"/>
              </w:numPr>
              <w:rPr>
                <w:rFonts w:asciiTheme="minorHAnsi" w:hAnsiTheme="minorHAnsi" w:cstheme="minorHAnsi"/>
                <w:color w:val="FF0000"/>
                <w:sz w:val="18"/>
                <w:szCs w:val="18"/>
                <w:lang w:val="fr-FR"/>
              </w:rPr>
            </w:pPr>
            <w:r w:rsidRPr="00736902">
              <w:rPr>
                <w:rFonts w:asciiTheme="minorHAnsi" w:hAnsiTheme="minorHAnsi" w:cstheme="minorHAnsi"/>
                <w:color w:val="FF0000"/>
                <w:sz w:val="18"/>
                <w:szCs w:val="18"/>
                <w:lang w:val="en-US"/>
              </w:rPr>
              <w:t>spoken and written language</w:t>
            </w:r>
          </w:p>
          <w:p w:rsidR="00FD7F4E" w:rsidRPr="00736902" w:rsidRDefault="00FD7F4E" w:rsidP="00FD7F4E">
            <w:pPr>
              <w:pStyle w:val="ListParagraph"/>
              <w:numPr>
                <w:ilvl w:val="0"/>
                <w:numId w:val="4"/>
              </w:numPr>
              <w:rPr>
                <w:rFonts w:cstheme="minorHAnsi"/>
                <w:color w:val="FF0000"/>
                <w:sz w:val="18"/>
                <w:szCs w:val="18"/>
                <w:lang w:val="en-US"/>
              </w:rPr>
            </w:pPr>
            <w:r w:rsidRPr="00736902">
              <w:rPr>
                <w:rFonts w:cstheme="minorHAnsi"/>
                <w:color w:val="FF0000"/>
                <w:sz w:val="18"/>
                <w:szCs w:val="18"/>
                <w:lang w:val="en-US"/>
              </w:rPr>
              <w:t>use language within the classroom etc.</w:t>
            </w:r>
          </w:p>
          <w:p w:rsidR="00FD7F4E" w:rsidRPr="00736902" w:rsidRDefault="00FD7F4E" w:rsidP="00FD7F4E">
            <w:pPr>
              <w:pStyle w:val="ListParagraph"/>
              <w:numPr>
                <w:ilvl w:val="0"/>
                <w:numId w:val="5"/>
              </w:numPr>
              <w:rPr>
                <w:rFonts w:cstheme="minorHAnsi"/>
                <w:color w:val="FF0000"/>
                <w:sz w:val="18"/>
                <w:szCs w:val="18"/>
                <w:lang w:val="en-US"/>
              </w:rPr>
            </w:pPr>
            <w:r w:rsidRPr="00736902">
              <w:rPr>
                <w:rFonts w:cstheme="minorHAnsi"/>
                <w:color w:val="FF0000"/>
                <w:sz w:val="18"/>
                <w:szCs w:val="18"/>
                <w:lang w:val="en-US"/>
              </w:rPr>
              <w:t>communicate in pairs etc.</w:t>
            </w:r>
          </w:p>
          <w:p w:rsidR="00FD7F4E" w:rsidRPr="00736902" w:rsidRDefault="00FD7F4E" w:rsidP="00FD7F4E">
            <w:pPr>
              <w:pStyle w:val="ListParagraph"/>
              <w:numPr>
                <w:ilvl w:val="0"/>
                <w:numId w:val="5"/>
              </w:numPr>
              <w:rPr>
                <w:rFonts w:cstheme="minorHAnsi"/>
                <w:color w:val="FF0000"/>
                <w:sz w:val="18"/>
                <w:szCs w:val="18"/>
                <w:lang w:val="en-US"/>
              </w:rPr>
            </w:pPr>
            <w:r w:rsidRPr="00736902">
              <w:rPr>
                <w:rFonts w:cstheme="minorHAnsi"/>
                <w:color w:val="FF0000"/>
                <w:sz w:val="18"/>
                <w:szCs w:val="18"/>
                <w:lang w:val="en-US"/>
              </w:rPr>
              <w:t>make links with English</w:t>
            </w:r>
          </w:p>
          <w:p w:rsidR="00FD7F4E" w:rsidRPr="00736902" w:rsidRDefault="00FD7F4E" w:rsidP="00FD7F4E">
            <w:pPr>
              <w:pStyle w:val="Heading2"/>
              <w:outlineLvl w:val="1"/>
              <w:rPr>
                <w:rFonts w:asciiTheme="minorHAnsi" w:hAnsiTheme="minorHAnsi" w:cstheme="minorHAnsi"/>
                <w:sz w:val="18"/>
                <w:szCs w:val="18"/>
                <w:u w:val="single"/>
              </w:rPr>
            </w:pPr>
          </w:p>
          <w:p w:rsidR="00FD7F4E" w:rsidRPr="00736902" w:rsidRDefault="00FD7F4E" w:rsidP="00FD7F4E">
            <w:pPr>
              <w:pStyle w:val="Heading2"/>
              <w:outlineLvl w:val="1"/>
              <w:rPr>
                <w:rFonts w:asciiTheme="minorHAnsi" w:hAnsiTheme="minorHAnsi" w:cstheme="minorHAnsi"/>
                <w:sz w:val="18"/>
                <w:szCs w:val="18"/>
                <w:u w:val="single"/>
              </w:rPr>
            </w:pPr>
            <w:r w:rsidRPr="00736902">
              <w:rPr>
                <w:rFonts w:asciiTheme="minorHAnsi" w:hAnsiTheme="minorHAnsi" w:cstheme="minorHAnsi"/>
                <w:sz w:val="18"/>
                <w:szCs w:val="18"/>
                <w:u w:val="single"/>
              </w:rPr>
              <w:t>Cultural Awareness</w:t>
            </w:r>
          </w:p>
          <w:p w:rsidR="00FD7F4E" w:rsidRPr="00736902" w:rsidRDefault="00FD7F4E" w:rsidP="00FD7F4E">
            <w:pPr>
              <w:numPr>
                <w:ilvl w:val="0"/>
                <w:numId w:val="7"/>
              </w:numPr>
              <w:rPr>
                <w:rFonts w:cstheme="minorHAnsi"/>
                <w:sz w:val="18"/>
                <w:szCs w:val="18"/>
              </w:rPr>
            </w:pPr>
            <w:r w:rsidRPr="00736902">
              <w:rPr>
                <w:rFonts w:cstheme="minorHAnsi"/>
                <w:sz w:val="18"/>
                <w:szCs w:val="18"/>
              </w:rPr>
              <w:t>Music: end of unit song</w:t>
            </w:r>
            <w:r w:rsidR="00FF695C" w:rsidRPr="00736902">
              <w:rPr>
                <w:rFonts w:cstheme="minorHAnsi"/>
                <w:sz w:val="18"/>
                <w:szCs w:val="18"/>
              </w:rPr>
              <w:t xml:space="preserve">s / celebrating Spanish fiestas/ Christmas. </w:t>
            </w:r>
          </w:p>
          <w:p w:rsidR="00FF695C" w:rsidRPr="00736902" w:rsidRDefault="00FF695C" w:rsidP="00FD7F4E">
            <w:pPr>
              <w:numPr>
                <w:ilvl w:val="0"/>
                <w:numId w:val="7"/>
              </w:numPr>
              <w:rPr>
                <w:rFonts w:cstheme="minorHAnsi"/>
                <w:sz w:val="18"/>
                <w:szCs w:val="18"/>
              </w:rPr>
            </w:pPr>
            <w:r w:rsidRPr="00736902">
              <w:rPr>
                <w:rFonts w:cstheme="minorHAnsi"/>
                <w:sz w:val="18"/>
                <w:szCs w:val="18"/>
              </w:rPr>
              <w:t xml:space="preserve">Hispanic speaking countries. </w:t>
            </w:r>
          </w:p>
          <w:p w:rsidR="00FD7F4E" w:rsidRPr="00736902" w:rsidRDefault="00FD7F4E" w:rsidP="007A2EBC">
            <w:pPr>
              <w:jc w:val="center"/>
              <w:rPr>
                <w:rFonts w:cstheme="minorHAnsi"/>
                <w:sz w:val="18"/>
                <w:szCs w:val="18"/>
                <w:lang w:val="en-US"/>
              </w:rPr>
            </w:pPr>
          </w:p>
          <w:p w:rsidR="004506A9" w:rsidRPr="00736902" w:rsidRDefault="004506A9" w:rsidP="006C5A09">
            <w:pPr>
              <w:overflowPunct w:val="0"/>
              <w:autoSpaceDE w:val="0"/>
              <w:autoSpaceDN w:val="0"/>
              <w:adjustRightInd w:val="0"/>
              <w:textAlignment w:val="baseline"/>
              <w:rPr>
                <w:rFonts w:cstheme="minorHAnsi"/>
                <w:sz w:val="18"/>
                <w:szCs w:val="18"/>
              </w:rPr>
            </w:pPr>
          </w:p>
        </w:tc>
      </w:tr>
      <w:tr w:rsidR="00834017" w:rsidRPr="00736902" w:rsidTr="009A7400">
        <w:tc>
          <w:tcPr>
            <w:tcW w:w="1980" w:type="dxa"/>
          </w:tcPr>
          <w:p w:rsidR="00834017" w:rsidRPr="00736902" w:rsidRDefault="00834017" w:rsidP="00834017">
            <w:pPr>
              <w:jc w:val="center"/>
              <w:rPr>
                <w:rFonts w:cstheme="minorHAnsi"/>
                <w:sz w:val="18"/>
                <w:szCs w:val="18"/>
              </w:rPr>
            </w:pPr>
            <w:r w:rsidRPr="00736902">
              <w:rPr>
                <w:rFonts w:cstheme="minorHAnsi"/>
                <w:sz w:val="18"/>
                <w:szCs w:val="18"/>
              </w:rPr>
              <w:t>1</w:t>
            </w:r>
          </w:p>
        </w:tc>
        <w:tc>
          <w:tcPr>
            <w:tcW w:w="11968" w:type="dxa"/>
          </w:tcPr>
          <w:p w:rsidR="00834017" w:rsidRPr="00736902" w:rsidRDefault="00834017" w:rsidP="00834017">
            <w:pPr>
              <w:rPr>
                <w:rFonts w:cstheme="minorHAnsi"/>
                <w:sz w:val="18"/>
                <w:szCs w:val="18"/>
                <w:lang w:val="en-US"/>
              </w:rPr>
            </w:pPr>
            <w:r w:rsidRPr="00736902">
              <w:rPr>
                <w:rFonts w:cstheme="minorHAnsi"/>
                <w:sz w:val="18"/>
                <w:szCs w:val="18"/>
                <w:lang w:val="en-US"/>
              </w:rPr>
              <w:t>Personal information – name, age, birthday</w:t>
            </w:r>
            <w:r w:rsidR="0057701C">
              <w:rPr>
                <w:rFonts w:cstheme="minorHAnsi"/>
                <w:sz w:val="18"/>
                <w:szCs w:val="18"/>
                <w:lang w:val="en-US"/>
              </w:rPr>
              <w:t>, nationality</w:t>
            </w:r>
            <w:r w:rsidRPr="00736902">
              <w:rPr>
                <w:rFonts w:cstheme="minorHAnsi"/>
                <w:sz w:val="18"/>
                <w:szCs w:val="18"/>
                <w:lang w:val="en-US"/>
              </w:rPr>
              <w:t xml:space="preserve"> - </w:t>
            </w:r>
            <w:r w:rsidRPr="00736902">
              <w:rPr>
                <w:rFonts w:cstheme="minorHAnsi"/>
                <w:color w:val="FF0000"/>
                <w:sz w:val="18"/>
                <w:szCs w:val="18"/>
                <w:lang w:val="en-US"/>
              </w:rPr>
              <w:t>using llamarse, escribir, personal greetings, numbers 1-31 and months of the year</w:t>
            </w:r>
          </w:p>
        </w:tc>
      </w:tr>
      <w:tr w:rsidR="00834017" w:rsidRPr="00736902" w:rsidTr="009A7400">
        <w:tc>
          <w:tcPr>
            <w:tcW w:w="1980" w:type="dxa"/>
          </w:tcPr>
          <w:p w:rsidR="00834017" w:rsidRPr="00736902" w:rsidRDefault="00834017" w:rsidP="00834017">
            <w:pPr>
              <w:jc w:val="center"/>
              <w:rPr>
                <w:rFonts w:cstheme="minorHAnsi"/>
                <w:sz w:val="18"/>
                <w:szCs w:val="18"/>
              </w:rPr>
            </w:pPr>
            <w:r w:rsidRPr="00736902">
              <w:rPr>
                <w:rFonts w:cstheme="minorHAnsi"/>
                <w:sz w:val="18"/>
                <w:szCs w:val="18"/>
              </w:rPr>
              <w:t>2</w:t>
            </w:r>
          </w:p>
        </w:tc>
        <w:tc>
          <w:tcPr>
            <w:tcW w:w="11968" w:type="dxa"/>
          </w:tcPr>
          <w:p w:rsidR="00834017" w:rsidRPr="00736902" w:rsidRDefault="00834017" w:rsidP="00834017">
            <w:pPr>
              <w:rPr>
                <w:rFonts w:cstheme="minorHAnsi"/>
                <w:sz w:val="18"/>
                <w:szCs w:val="18"/>
                <w:lang w:val="en-US"/>
              </w:rPr>
            </w:pPr>
            <w:r w:rsidRPr="00736902">
              <w:rPr>
                <w:rFonts w:cstheme="minorHAnsi"/>
                <w:sz w:val="18"/>
                <w:szCs w:val="18"/>
                <w:lang w:val="en-US"/>
              </w:rPr>
              <w:t xml:space="preserve">Basic Character Traits </w:t>
            </w:r>
          </w:p>
          <w:p w:rsidR="00834017" w:rsidRPr="00736902" w:rsidRDefault="00834017" w:rsidP="00834017">
            <w:pPr>
              <w:pStyle w:val="ListParagraph"/>
              <w:numPr>
                <w:ilvl w:val="0"/>
                <w:numId w:val="17"/>
              </w:numPr>
              <w:rPr>
                <w:rFonts w:cstheme="minorHAnsi"/>
                <w:color w:val="FF0000"/>
                <w:sz w:val="18"/>
                <w:szCs w:val="18"/>
                <w:lang w:val="es-ES"/>
              </w:rPr>
            </w:pPr>
            <w:r w:rsidRPr="00736902">
              <w:rPr>
                <w:rFonts w:cstheme="minorHAnsi"/>
                <w:color w:val="FF0000"/>
                <w:sz w:val="18"/>
                <w:szCs w:val="18"/>
                <w:lang w:val="en-US"/>
              </w:rPr>
              <w:t xml:space="preserve">asking questions with </w:t>
            </w:r>
            <w:r w:rsidRPr="00736902">
              <w:rPr>
                <w:rFonts w:cstheme="minorHAnsi"/>
                <w:i/>
                <w:iCs/>
                <w:color w:val="FF0000"/>
                <w:sz w:val="18"/>
                <w:szCs w:val="18"/>
                <w:lang w:val="en-US"/>
              </w:rPr>
              <w:t>¿Cómo?</w:t>
            </w:r>
            <w:r w:rsidRPr="00736902">
              <w:rPr>
                <w:rFonts w:cstheme="minorHAnsi"/>
                <w:color w:val="FF0000"/>
                <w:sz w:val="18"/>
                <w:szCs w:val="18"/>
                <w:lang w:val="en-US"/>
              </w:rPr>
              <w:t xml:space="preserve"> </w:t>
            </w:r>
            <w:r w:rsidRPr="00736902">
              <w:rPr>
                <w:rFonts w:cstheme="minorHAnsi"/>
                <w:i/>
                <w:iCs/>
                <w:color w:val="FF0000"/>
                <w:sz w:val="18"/>
                <w:szCs w:val="18"/>
                <w:lang w:val="es-ES"/>
              </w:rPr>
              <w:t>¿Cuánto?</w:t>
            </w:r>
            <w:r w:rsidRPr="00736902">
              <w:rPr>
                <w:rFonts w:cstheme="minorHAnsi"/>
                <w:color w:val="FF0000"/>
                <w:sz w:val="18"/>
                <w:szCs w:val="18"/>
                <w:lang w:val="es-ES"/>
              </w:rPr>
              <w:t xml:space="preserve"> and </w:t>
            </w:r>
            <w:r w:rsidRPr="00736902">
              <w:rPr>
                <w:rFonts w:cstheme="minorHAnsi"/>
                <w:i/>
                <w:iCs/>
                <w:color w:val="FF0000"/>
                <w:sz w:val="18"/>
                <w:szCs w:val="18"/>
                <w:lang w:val="es-ES"/>
              </w:rPr>
              <w:t>¿Quién?</w:t>
            </w:r>
            <w:r w:rsidRPr="00736902">
              <w:rPr>
                <w:rFonts w:cstheme="minorHAnsi"/>
                <w:color w:val="FF0000"/>
                <w:sz w:val="18"/>
                <w:szCs w:val="18"/>
                <w:lang w:val="es-ES"/>
              </w:rPr>
              <w:t xml:space="preserve"> </w:t>
            </w:r>
          </w:p>
          <w:p w:rsidR="00834017" w:rsidRPr="00736902" w:rsidRDefault="00834017" w:rsidP="00834017">
            <w:pPr>
              <w:pStyle w:val="ListParagraph"/>
              <w:numPr>
                <w:ilvl w:val="0"/>
                <w:numId w:val="17"/>
              </w:numPr>
              <w:rPr>
                <w:rFonts w:cstheme="minorHAnsi"/>
                <w:color w:val="FF0000"/>
                <w:sz w:val="18"/>
                <w:szCs w:val="18"/>
                <w:lang w:val="es-ES"/>
              </w:rPr>
            </w:pPr>
            <w:r w:rsidRPr="00736902">
              <w:rPr>
                <w:rFonts w:cstheme="minorHAnsi"/>
                <w:color w:val="FF0000"/>
                <w:sz w:val="18"/>
                <w:szCs w:val="18"/>
                <w:lang w:val="es-ES"/>
              </w:rPr>
              <w:t xml:space="preserve">irregular verbs </w:t>
            </w:r>
            <w:r w:rsidRPr="00736902">
              <w:rPr>
                <w:rFonts w:cstheme="minorHAnsi"/>
                <w:i/>
                <w:iCs/>
                <w:color w:val="FF0000"/>
                <w:sz w:val="18"/>
                <w:szCs w:val="18"/>
                <w:lang w:val="es-ES"/>
              </w:rPr>
              <w:t>tener, ser</w:t>
            </w:r>
            <w:r w:rsidRPr="00736902">
              <w:rPr>
                <w:rFonts w:cstheme="minorHAnsi"/>
                <w:color w:val="FF0000"/>
                <w:sz w:val="18"/>
                <w:szCs w:val="18"/>
                <w:lang w:val="es-ES"/>
              </w:rPr>
              <w:t xml:space="preserve"> (all persons) </w:t>
            </w:r>
          </w:p>
          <w:p w:rsidR="00834017" w:rsidRPr="00736902" w:rsidRDefault="00834017" w:rsidP="00834017">
            <w:pPr>
              <w:pStyle w:val="ListParagraph"/>
              <w:numPr>
                <w:ilvl w:val="0"/>
                <w:numId w:val="17"/>
              </w:numPr>
              <w:rPr>
                <w:rFonts w:cstheme="minorHAnsi"/>
                <w:color w:val="FF0000"/>
                <w:sz w:val="18"/>
                <w:szCs w:val="18"/>
                <w:lang w:val="en-US"/>
              </w:rPr>
            </w:pPr>
            <w:r w:rsidRPr="00736902">
              <w:rPr>
                <w:rFonts w:cstheme="minorHAnsi"/>
                <w:color w:val="FF0000"/>
                <w:sz w:val="18"/>
                <w:szCs w:val="18"/>
                <w:lang w:val="en-US"/>
              </w:rPr>
              <w:t>agreement of adjectives</w:t>
            </w:r>
          </w:p>
          <w:p w:rsidR="00834017" w:rsidRPr="00736902" w:rsidRDefault="00834017" w:rsidP="00834017">
            <w:pPr>
              <w:pStyle w:val="ListParagraph"/>
              <w:numPr>
                <w:ilvl w:val="0"/>
                <w:numId w:val="17"/>
              </w:numPr>
              <w:rPr>
                <w:rFonts w:cstheme="minorHAnsi"/>
                <w:color w:val="FF0000"/>
                <w:sz w:val="18"/>
                <w:szCs w:val="18"/>
                <w:lang w:val="en-US"/>
              </w:rPr>
            </w:pPr>
            <w:r w:rsidRPr="00736902">
              <w:rPr>
                <w:rFonts w:cstheme="minorHAnsi"/>
                <w:color w:val="FF0000"/>
                <w:sz w:val="18"/>
                <w:szCs w:val="18"/>
                <w:lang w:val="en-US"/>
              </w:rPr>
              <w:t xml:space="preserve">possible use of future tense (future self) </w:t>
            </w:r>
          </w:p>
          <w:p w:rsidR="00834017" w:rsidRPr="00736902" w:rsidRDefault="00834017" w:rsidP="00834017">
            <w:pPr>
              <w:pStyle w:val="ListParagraph"/>
              <w:numPr>
                <w:ilvl w:val="0"/>
                <w:numId w:val="17"/>
              </w:numPr>
              <w:rPr>
                <w:rFonts w:cstheme="minorHAnsi"/>
                <w:color w:val="FF0000"/>
                <w:sz w:val="18"/>
                <w:szCs w:val="18"/>
                <w:lang w:val="en-US"/>
              </w:rPr>
            </w:pPr>
            <w:r w:rsidRPr="00736902">
              <w:rPr>
                <w:rFonts w:cstheme="minorHAnsi"/>
                <w:b/>
                <w:color w:val="FF0000"/>
                <w:sz w:val="18"/>
                <w:szCs w:val="18"/>
              </w:rPr>
              <w:t>possible</w:t>
            </w:r>
            <w:r w:rsidRPr="00736902">
              <w:rPr>
                <w:rFonts w:cstheme="minorHAnsi"/>
                <w:color w:val="FF0000"/>
                <w:sz w:val="18"/>
                <w:szCs w:val="18"/>
              </w:rPr>
              <w:t xml:space="preserve"> expressions in Imperfect  e.g. era, tenía, me gustaba – to say what you were like when younger</w:t>
            </w:r>
          </w:p>
        </w:tc>
      </w:tr>
      <w:tr w:rsidR="00834017" w:rsidRPr="00736902" w:rsidTr="009A7400">
        <w:tc>
          <w:tcPr>
            <w:tcW w:w="1980" w:type="dxa"/>
          </w:tcPr>
          <w:p w:rsidR="00834017" w:rsidRPr="00736902" w:rsidRDefault="0057701C" w:rsidP="00834017">
            <w:pPr>
              <w:jc w:val="center"/>
              <w:rPr>
                <w:rFonts w:cstheme="minorHAnsi"/>
                <w:sz w:val="18"/>
                <w:szCs w:val="18"/>
              </w:rPr>
            </w:pPr>
            <w:r>
              <w:rPr>
                <w:rFonts w:cstheme="minorHAnsi"/>
                <w:sz w:val="18"/>
                <w:szCs w:val="18"/>
              </w:rPr>
              <w:t>1</w:t>
            </w:r>
          </w:p>
        </w:tc>
        <w:tc>
          <w:tcPr>
            <w:tcW w:w="11968" w:type="dxa"/>
          </w:tcPr>
          <w:p w:rsidR="00834017" w:rsidRPr="00736902" w:rsidRDefault="00834017" w:rsidP="00834017">
            <w:pPr>
              <w:rPr>
                <w:rFonts w:cstheme="minorHAnsi"/>
                <w:sz w:val="18"/>
                <w:szCs w:val="18"/>
              </w:rPr>
            </w:pPr>
            <w:r w:rsidRPr="00736902">
              <w:rPr>
                <w:rFonts w:cstheme="minorHAnsi"/>
                <w:sz w:val="18"/>
                <w:szCs w:val="18"/>
              </w:rPr>
              <w:t>Basic likes/dislikes</w:t>
            </w:r>
          </w:p>
          <w:p w:rsidR="00834017" w:rsidRPr="00736902" w:rsidRDefault="00834017" w:rsidP="00834017">
            <w:pPr>
              <w:overflowPunct w:val="0"/>
              <w:autoSpaceDE w:val="0"/>
              <w:autoSpaceDN w:val="0"/>
              <w:adjustRightInd w:val="0"/>
              <w:textAlignment w:val="baseline"/>
              <w:rPr>
                <w:rFonts w:cstheme="minorHAnsi"/>
                <w:sz w:val="18"/>
                <w:szCs w:val="18"/>
              </w:rPr>
            </w:pPr>
            <w:r w:rsidRPr="00736902">
              <w:rPr>
                <w:rFonts w:cstheme="minorHAnsi"/>
                <w:sz w:val="18"/>
                <w:szCs w:val="18"/>
              </w:rPr>
              <w:t xml:space="preserve">Opinion words (gustar and similar impersonal verbs), basic hobby vocabulary. </w:t>
            </w:r>
            <w:r w:rsidRPr="00736902">
              <w:rPr>
                <w:rFonts w:cstheme="minorHAnsi"/>
                <w:b/>
                <w:sz w:val="18"/>
                <w:szCs w:val="18"/>
              </w:rPr>
              <w:t>Possible</w:t>
            </w:r>
            <w:r w:rsidRPr="00736902">
              <w:rPr>
                <w:rFonts w:cstheme="minorHAnsi"/>
                <w:sz w:val="18"/>
                <w:szCs w:val="18"/>
              </w:rPr>
              <w:t xml:space="preserve"> Preterite Tense – to talk about birthday and what you did last weekend. </w:t>
            </w:r>
          </w:p>
        </w:tc>
      </w:tr>
      <w:tr w:rsidR="00834017" w:rsidRPr="00736902" w:rsidTr="009A7400">
        <w:tc>
          <w:tcPr>
            <w:tcW w:w="1980" w:type="dxa"/>
          </w:tcPr>
          <w:p w:rsidR="00834017" w:rsidRPr="00736902" w:rsidRDefault="00834017" w:rsidP="00834017">
            <w:pPr>
              <w:jc w:val="center"/>
              <w:rPr>
                <w:rFonts w:cstheme="minorHAnsi"/>
                <w:sz w:val="18"/>
                <w:szCs w:val="18"/>
              </w:rPr>
            </w:pPr>
            <w:r w:rsidRPr="00736902">
              <w:rPr>
                <w:rFonts w:cstheme="minorHAnsi"/>
                <w:sz w:val="18"/>
                <w:szCs w:val="18"/>
              </w:rPr>
              <w:t>1</w:t>
            </w:r>
          </w:p>
        </w:tc>
        <w:tc>
          <w:tcPr>
            <w:tcW w:w="11968" w:type="dxa"/>
          </w:tcPr>
          <w:p w:rsidR="00834017" w:rsidRPr="00736902" w:rsidRDefault="00834017" w:rsidP="00834017">
            <w:pPr>
              <w:overflowPunct w:val="0"/>
              <w:autoSpaceDE w:val="0"/>
              <w:autoSpaceDN w:val="0"/>
              <w:adjustRightInd w:val="0"/>
              <w:textAlignment w:val="baseline"/>
              <w:rPr>
                <w:rFonts w:cstheme="minorHAnsi"/>
                <w:sz w:val="18"/>
                <w:szCs w:val="18"/>
              </w:rPr>
            </w:pPr>
            <w:r w:rsidRPr="00736902">
              <w:rPr>
                <w:rFonts w:cstheme="minorHAnsi"/>
                <w:sz w:val="18"/>
                <w:szCs w:val="18"/>
              </w:rPr>
              <w:t>Basic opinions on family members/relations</w:t>
            </w:r>
          </w:p>
          <w:p w:rsidR="00834017" w:rsidRPr="00736902" w:rsidRDefault="00834017" w:rsidP="00834017">
            <w:pPr>
              <w:rPr>
                <w:rFonts w:cstheme="minorHAnsi"/>
                <w:color w:val="FF0000"/>
                <w:sz w:val="18"/>
                <w:szCs w:val="18"/>
              </w:rPr>
            </w:pPr>
            <w:r w:rsidRPr="00736902">
              <w:rPr>
                <w:rFonts w:cstheme="minorHAnsi"/>
                <w:color w:val="FF0000"/>
                <w:sz w:val="18"/>
                <w:szCs w:val="18"/>
              </w:rPr>
              <w:t xml:space="preserve">Family members, posessive adjectives, opinions words. </w:t>
            </w:r>
          </w:p>
        </w:tc>
      </w:tr>
      <w:tr w:rsidR="00834017" w:rsidRPr="00736902" w:rsidTr="009A7400">
        <w:tc>
          <w:tcPr>
            <w:tcW w:w="1980" w:type="dxa"/>
          </w:tcPr>
          <w:p w:rsidR="00834017" w:rsidRPr="00736902" w:rsidRDefault="00834017" w:rsidP="00834017">
            <w:pPr>
              <w:jc w:val="center"/>
              <w:rPr>
                <w:rFonts w:cstheme="minorHAnsi"/>
                <w:sz w:val="18"/>
                <w:szCs w:val="18"/>
              </w:rPr>
            </w:pPr>
            <w:r w:rsidRPr="00736902">
              <w:rPr>
                <w:rFonts w:cstheme="minorHAnsi"/>
                <w:sz w:val="18"/>
                <w:szCs w:val="18"/>
              </w:rPr>
              <w:t>1</w:t>
            </w:r>
          </w:p>
        </w:tc>
        <w:tc>
          <w:tcPr>
            <w:tcW w:w="11968" w:type="dxa"/>
          </w:tcPr>
          <w:p w:rsidR="00834017" w:rsidRPr="00736902" w:rsidRDefault="00834017" w:rsidP="00834017">
            <w:pPr>
              <w:overflowPunct w:val="0"/>
              <w:autoSpaceDE w:val="0"/>
              <w:autoSpaceDN w:val="0"/>
              <w:adjustRightInd w:val="0"/>
              <w:textAlignment w:val="baseline"/>
              <w:rPr>
                <w:rFonts w:cstheme="minorHAnsi"/>
                <w:sz w:val="18"/>
                <w:szCs w:val="18"/>
              </w:rPr>
            </w:pPr>
            <w:r w:rsidRPr="00736902">
              <w:rPr>
                <w:rFonts w:cstheme="minorHAnsi"/>
                <w:sz w:val="18"/>
                <w:szCs w:val="18"/>
              </w:rPr>
              <w:t xml:space="preserve">Relationships with others </w:t>
            </w:r>
          </w:p>
          <w:p w:rsidR="00834017" w:rsidRPr="00736902" w:rsidRDefault="00834017" w:rsidP="00834017">
            <w:pPr>
              <w:overflowPunct w:val="0"/>
              <w:autoSpaceDE w:val="0"/>
              <w:autoSpaceDN w:val="0"/>
              <w:adjustRightInd w:val="0"/>
              <w:textAlignment w:val="baseline"/>
              <w:rPr>
                <w:rFonts w:cstheme="minorHAnsi"/>
                <w:color w:val="FF0000"/>
                <w:sz w:val="18"/>
                <w:szCs w:val="18"/>
              </w:rPr>
            </w:pPr>
            <w:r w:rsidRPr="00736902">
              <w:rPr>
                <w:rFonts w:cstheme="minorHAnsi"/>
                <w:color w:val="FF0000"/>
                <w:sz w:val="18"/>
                <w:szCs w:val="18"/>
              </w:rPr>
              <w:t xml:space="preserve">Opinion words, family members. </w:t>
            </w:r>
          </w:p>
        </w:tc>
      </w:tr>
      <w:tr w:rsidR="00834017" w:rsidRPr="00736902" w:rsidTr="009A7400">
        <w:tc>
          <w:tcPr>
            <w:tcW w:w="13948" w:type="dxa"/>
            <w:gridSpan w:val="2"/>
          </w:tcPr>
          <w:p w:rsidR="00834017" w:rsidRPr="00736902" w:rsidRDefault="00834017" w:rsidP="00834017">
            <w:pPr>
              <w:rPr>
                <w:rFonts w:cstheme="minorHAnsi"/>
                <w:b/>
                <w:sz w:val="18"/>
                <w:szCs w:val="18"/>
                <w:u w:val="single"/>
              </w:rPr>
            </w:pPr>
            <w:r w:rsidRPr="00736902">
              <w:rPr>
                <w:rFonts w:cstheme="minorHAnsi"/>
                <w:b/>
                <w:sz w:val="18"/>
                <w:szCs w:val="18"/>
                <w:u w:val="single"/>
              </w:rPr>
              <w:t>Reasons behind order of topic in this half term</w:t>
            </w:r>
          </w:p>
        </w:tc>
      </w:tr>
      <w:tr w:rsidR="00834017" w:rsidRPr="00736902" w:rsidTr="009A7400">
        <w:tc>
          <w:tcPr>
            <w:tcW w:w="13948" w:type="dxa"/>
            <w:gridSpan w:val="2"/>
          </w:tcPr>
          <w:p w:rsidR="00834017" w:rsidRPr="00736902" w:rsidRDefault="00834017" w:rsidP="00834017">
            <w:pPr>
              <w:pStyle w:val="ListParagraph"/>
              <w:numPr>
                <w:ilvl w:val="0"/>
                <w:numId w:val="1"/>
              </w:numPr>
              <w:rPr>
                <w:rFonts w:cstheme="minorHAnsi"/>
                <w:sz w:val="18"/>
                <w:szCs w:val="18"/>
              </w:rPr>
            </w:pPr>
            <w:r w:rsidRPr="00736902">
              <w:rPr>
                <w:rFonts w:cstheme="minorHAnsi"/>
                <w:sz w:val="18"/>
                <w:szCs w:val="18"/>
              </w:rPr>
              <w:t>Pupils continue to build their knowledge and be able to communicate about themselves in the target language.</w:t>
            </w:r>
          </w:p>
          <w:p w:rsidR="00834017" w:rsidRPr="00736902" w:rsidRDefault="00834017" w:rsidP="00834017">
            <w:pPr>
              <w:pStyle w:val="ListParagraph"/>
              <w:numPr>
                <w:ilvl w:val="0"/>
                <w:numId w:val="1"/>
              </w:numPr>
              <w:rPr>
                <w:rFonts w:cstheme="minorHAnsi"/>
                <w:sz w:val="18"/>
                <w:szCs w:val="18"/>
              </w:rPr>
            </w:pPr>
            <w:r w:rsidRPr="00736902">
              <w:rPr>
                <w:rFonts w:cstheme="minorHAnsi"/>
                <w:sz w:val="18"/>
                <w:szCs w:val="18"/>
              </w:rPr>
              <w:t>Scaffolding – Each topic builds on the previous</w:t>
            </w:r>
          </w:p>
          <w:p w:rsidR="00834017" w:rsidRPr="00736902" w:rsidRDefault="00834017" w:rsidP="00834017">
            <w:pPr>
              <w:pStyle w:val="ListParagraph"/>
              <w:numPr>
                <w:ilvl w:val="0"/>
                <w:numId w:val="1"/>
              </w:numPr>
              <w:rPr>
                <w:rFonts w:cstheme="minorHAnsi"/>
                <w:sz w:val="18"/>
                <w:szCs w:val="18"/>
              </w:rPr>
            </w:pPr>
            <w:r w:rsidRPr="00736902">
              <w:rPr>
                <w:rFonts w:cstheme="minorHAnsi"/>
                <w:sz w:val="18"/>
                <w:szCs w:val="18"/>
              </w:rPr>
              <w:t>Opportunity to revisit key grammatical structures and skills.</w:t>
            </w:r>
          </w:p>
        </w:tc>
      </w:tr>
    </w:tbl>
    <w:p w:rsidR="009919DF" w:rsidRPr="00736902" w:rsidRDefault="009919DF" w:rsidP="009919DF">
      <w:pPr>
        <w:rPr>
          <w:rFonts w:cstheme="minorHAnsi"/>
          <w:sz w:val="18"/>
          <w:szCs w:val="18"/>
        </w:rPr>
      </w:pPr>
    </w:p>
    <w:p w:rsidR="009919DF" w:rsidRPr="00736902" w:rsidRDefault="009919DF" w:rsidP="009919DF">
      <w:pPr>
        <w:rPr>
          <w:rFonts w:cstheme="minorHAnsi"/>
          <w:sz w:val="18"/>
          <w:szCs w:val="18"/>
        </w:rPr>
      </w:pPr>
    </w:p>
    <w:p w:rsidR="00FD7F4E" w:rsidRPr="00736902" w:rsidRDefault="00FD7F4E" w:rsidP="009919DF">
      <w:pPr>
        <w:rPr>
          <w:rFonts w:cstheme="minorHAnsi"/>
          <w:b/>
          <w:sz w:val="18"/>
          <w:szCs w:val="18"/>
          <w:u w:val="single"/>
        </w:rPr>
      </w:pPr>
    </w:p>
    <w:p w:rsidR="00FD7F4E" w:rsidRPr="00736902" w:rsidRDefault="00FD7F4E" w:rsidP="009919DF">
      <w:pPr>
        <w:rPr>
          <w:rFonts w:cstheme="minorHAnsi"/>
          <w:b/>
          <w:sz w:val="18"/>
          <w:szCs w:val="18"/>
          <w:u w:val="single"/>
        </w:rPr>
      </w:pPr>
    </w:p>
    <w:p w:rsidR="006D31F3" w:rsidRPr="00736902" w:rsidRDefault="006D31F3" w:rsidP="009919DF">
      <w:pPr>
        <w:rPr>
          <w:rFonts w:cstheme="minorHAnsi"/>
          <w:sz w:val="18"/>
          <w:szCs w:val="18"/>
        </w:rPr>
      </w:pPr>
      <w:r w:rsidRPr="00736902">
        <w:rPr>
          <w:rFonts w:cstheme="minorHAnsi"/>
          <w:b/>
          <w:sz w:val="18"/>
          <w:szCs w:val="18"/>
          <w:u w:val="single"/>
          <w:lang w:eastAsia="en-GB"/>
        </w:rPr>
        <mc:AlternateContent>
          <mc:Choice Requires="wps">
            <w:drawing>
              <wp:anchor distT="0" distB="0" distL="114300" distR="114300" simplePos="0" relativeHeight="251673600" behindDoc="0" locked="0" layoutInCell="1" allowOverlap="1" wp14:anchorId="738AF095" wp14:editId="343C77E5">
                <wp:simplePos x="0" y="0"/>
                <wp:positionH relativeFrom="column">
                  <wp:posOffset>6657975</wp:posOffset>
                </wp:positionH>
                <wp:positionV relativeFrom="paragraph">
                  <wp:posOffset>-295910</wp:posOffset>
                </wp:positionV>
                <wp:extent cx="2505075" cy="704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1E0918" w:rsidRPr="004506A9" w:rsidRDefault="001E0918" w:rsidP="0066039E">
                            <w:pPr>
                              <w:rPr>
                                <w:rFonts w:cstheme="minorHAnsi"/>
                                <w:b/>
                                <w:i/>
                                <w:sz w:val="16"/>
                                <w:szCs w:val="16"/>
                              </w:rPr>
                            </w:pPr>
                            <w:r w:rsidRPr="004506A9">
                              <w:rPr>
                                <w:rFonts w:cstheme="minorHAnsi"/>
                                <w:b/>
                                <w:i/>
                                <w:sz w:val="16"/>
                                <w:szCs w:val="16"/>
                              </w:rPr>
                              <w:t>Colour Key</w:t>
                            </w:r>
                          </w:p>
                          <w:p w:rsidR="001E0918" w:rsidRDefault="001E0918" w:rsidP="0066039E">
                            <w:pPr>
                              <w:rPr>
                                <w:rFonts w:cstheme="minorHAnsi"/>
                                <w:i/>
                                <w:sz w:val="16"/>
                                <w:szCs w:val="16"/>
                              </w:rPr>
                            </w:pPr>
                            <w:r w:rsidRPr="004506A9">
                              <w:rPr>
                                <w:rFonts w:cstheme="minorHAnsi"/>
                                <w:i/>
                                <w:sz w:val="16"/>
                                <w:szCs w:val="16"/>
                              </w:rPr>
                              <w:t>Newly introduced vocabulary and structure</w:t>
                            </w:r>
                          </w:p>
                          <w:p w:rsidR="001E0918" w:rsidRPr="004506A9" w:rsidRDefault="001E0918"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66039E">
                            <w:pPr>
                              <w:rPr>
                                <w:sz w:val="16"/>
                                <w:szCs w:val="16"/>
                              </w:rPr>
                            </w:pPr>
                          </w:p>
                          <w:p w:rsidR="001E0918" w:rsidRPr="004506A9" w:rsidRDefault="001E0918" w:rsidP="006D31F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AF095" id="Text Box 8" o:spid="_x0000_s1028" type="#_x0000_t202" style="position:absolute;margin-left:524.25pt;margin-top:-23.3pt;width:197.2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qPv8E0CAACoBAAADgAAAAAAAAAAAAAAAAAuAgAAZHJzL2Uyb0RvYy54bWxQSwECLQAUAAYACAAA&#10;ACEAtrnHad4AAAAMAQAADwAAAAAAAAAAAAAAAACnBAAAZHJzL2Rvd25yZXYueG1sUEsFBgAAAAAE&#10;AAQA8wAAALIFAAAAAA==&#10;" fillcolor="white [3201]" strokeweight=".5pt">
                <v:textbox>
                  <w:txbxContent>
                    <w:p w:rsidR="001E0918" w:rsidRPr="004506A9" w:rsidRDefault="001E0918" w:rsidP="0066039E">
                      <w:pPr>
                        <w:rPr>
                          <w:rFonts w:cstheme="minorHAnsi"/>
                          <w:b/>
                          <w:i/>
                          <w:sz w:val="16"/>
                          <w:szCs w:val="16"/>
                        </w:rPr>
                      </w:pPr>
                      <w:r w:rsidRPr="004506A9">
                        <w:rPr>
                          <w:rFonts w:cstheme="minorHAnsi"/>
                          <w:b/>
                          <w:i/>
                          <w:sz w:val="16"/>
                          <w:szCs w:val="16"/>
                        </w:rPr>
                        <w:t>Colour Key</w:t>
                      </w:r>
                    </w:p>
                    <w:p w:rsidR="001E0918" w:rsidRDefault="001E0918" w:rsidP="0066039E">
                      <w:pPr>
                        <w:rPr>
                          <w:rFonts w:cstheme="minorHAnsi"/>
                          <w:i/>
                          <w:sz w:val="16"/>
                          <w:szCs w:val="16"/>
                        </w:rPr>
                      </w:pPr>
                      <w:r w:rsidRPr="004506A9">
                        <w:rPr>
                          <w:rFonts w:cstheme="minorHAnsi"/>
                          <w:i/>
                          <w:sz w:val="16"/>
                          <w:szCs w:val="16"/>
                        </w:rPr>
                        <w:t>Newly introduced vocabulary and structure</w:t>
                      </w:r>
                    </w:p>
                    <w:p w:rsidR="001E0918" w:rsidRPr="004506A9" w:rsidRDefault="001E0918" w:rsidP="0066039E">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66039E">
                      <w:pPr>
                        <w:rPr>
                          <w:sz w:val="16"/>
                          <w:szCs w:val="16"/>
                        </w:rPr>
                      </w:pPr>
                    </w:p>
                    <w:p w:rsidR="001E0918" w:rsidRPr="004506A9" w:rsidRDefault="001E0918" w:rsidP="006D31F3">
                      <w:pPr>
                        <w:rPr>
                          <w:sz w:val="16"/>
                          <w:szCs w:val="16"/>
                        </w:rPr>
                      </w:pPr>
                    </w:p>
                  </w:txbxContent>
                </v:textbox>
              </v:shape>
            </w:pict>
          </mc:Fallback>
        </mc:AlternateContent>
      </w:r>
      <w:r w:rsidRPr="00736902">
        <w:rPr>
          <w:rFonts w:cstheme="minorHAnsi"/>
          <w:b/>
          <w:sz w:val="18"/>
          <w:szCs w:val="18"/>
          <w:u w:val="single"/>
        </w:rPr>
        <w:t>Modern Foreign Languages: Spanish</w:t>
      </w:r>
    </w:p>
    <w:p w:rsidR="006D31F3" w:rsidRPr="00736902" w:rsidRDefault="006D31F3" w:rsidP="006D31F3">
      <w:pPr>
        <w:spacing w:after="0" w:line="240" w:lineRule="auto"/>
        <w:rPr>
          <w:rFonts w:cstheme="minorHAnsi"/>
          <w:b/>
          <w:sz w:val="18"/>
          <w:szCs w:val="18"/>
          <w:u w:val="single"/>
        </w:rPr>
      </w:pPr>
      <w:r w:rsidRPr="00736902">
        <w:rPr>
          <w:rFonts w:cstheme="minorHAnsi"/>
          <w:b/>
          <w:sz w:val="18"/>
          <w:szCs w:val="18"/>
          <w:u w:val="single"/>
        </w:rPr>
        <w:t>Year Group 7</w:t>
      </w:r>
      <w:r w:rsidR="007B7F0C" w:rsidRPr="00736902">
        <w:rPr>
          <w:rFonts w:cstheme="minorHAnsi"/>
          <w:b/>
          <w:sz w:val="18"/>
          <w:szCs w:val="18"/>
          <w:u w:val="single"/>
        </w:rPr>
        <w:t xml:space="preserve"> FCSE </w:t>
      </w:r>
    </w:p>
    <w:p w:rsidR="006D31F3" w:rsidRDefault="009919DF" w:rsidP="006D31F3">
      <w:pPr>
        <w:spacing w:after="0" w:line="240" w:lineRule="auto"/>
        <w:rPr>
          <w:rFonts w:cstheme="minorHAnsi"/>
          <w:b/>
          <w:sz w:val="18"/>
          <w:szCs w:val="18"/>
          <w:u w:val="single"/>
        </w:rPr>
      </w:pPr>
      <w:r w:rsidRPr="00736902">
        <w:rPr>
          <w:rFonts w:cstheme="minorHAnsi"/>
          <w:b/>
          <w:sz w:val="18"/>
          <w:szCs w:val="18"/>
          <w:u w:val="single"/>
        </w:rPr>
        <w:t>Half Term 3</w:t>
      </w:r>
    </w:p>
    <w:p w:rsidR="00736902" w:rsidRPr="00736902" w:rsidRDefault="00736902" w:rsidP="006D31F3">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6D31F3" w:rsidRPr="00736902" w:rsidTr="009A7400">
        <w:tc>
          <w:tcPr>
            <w:tcW w:w="1980" w:type="dxa"/>
          </w:tcPr>
          <w:p w:rsidR="006D31F3" w:rsidRPr="00736902" w:rsidRDefault="006D31F3" w:rsidP="009A7400">
            <w:pPr>
              <w:rPr>
                <w:rFonts w:cstheme="minorHAnsi"/>
                <w:sz w:val="18"/>
                <w:szCs w:val="18"/>
              </w:rPr>
            </w:pPr>
            <w:r w:rsidRPr="00736902">
              <w:rPr>
                <w:rFonts w:cstheme="minorHAnsi"/>
                <w:sz w:val="18"/>
                <w:szCs w:val="18"/>
              </w:rPr>
              <w:t>Number of Hours</w:t>
            </w:r>
          </w:p>
          <w:p w:rsidR="006D31F3" w:rsidRPr="00736902" w:rsidRDefault="006D31F3" w:rsidP="009A7400">
            <w:pPr>
              <w:rPr>
                <w:rFonts w:cstheme="minorHAnsi"/>
                <w:sz w:val="18"/>
                <w:szCs w:val="18"/>
              </w:rPr>
            </w:pPr>
          </w:p>
          <w:p w:rsidR="009919DF" w:rsidRPr="00736902" w:rsidRDefault="009919DF" w:rsidP="009919DF">
            <w:pPr>
              <w:rPr>
                <w:rFonts w:cstheme="minorHAnsi"/>
                <w:sz w:val="18"/>
                <w:szCs w:val="18"/>
              </w:rPr>
            </w:pPr>
            <w:r w:rsidRPr="00736902">
              <w:rPr>
                <w:rFonts w:cstheme="minorHAnsi"/>
                <w:sz w:val="18"/>
                <w:szCs w:val="18"/>
              </w:rPr>
              <w:t>6 weeks</w:t>
            </w:r>
          </w:p>
          <w:p w:rsidR="006D31F3" w:rsidRPr="00736902" w:rsidRDefault="0057701C" w:rsidP="009919DF">
            <w:pPr>
              <w:rPr>
                <w:rFonts w:cstheme="minorHAnsi"/>
                <w:sz w:val="18"/>
                <w:szCs w:val="18"/>
              </w:rPr>
            </w:pPr>
            <w:r>
              <w:rPr>
                <w:rFonts w:cstheme="minorHAnsi"/>
                <w:sz w:val="18"/>
                <w:szCs w:val="18"/>
              </w:rPr>
              <w:t>= 6</w:t>
            </w:r>
            <w:r w:rsidR="009919DF" w:rsidRPr="00736902">
              <w:rPr>
                <w:rFonts w:cstheme="minorHAnsi"/>
                <w:sz w:val="18"/>
                <w:szCs w:val="18"/>
              </w:rPr>
              <w:t xml:space="preserve"> lessons</w:t>
            </w:r>
          </w:p>
        </w:tc>
        <w:tc>
          <w:tcPr>
            <w:tcW w:w="11968" w:type="dxa"/>
          </w:tcPr>
          <w:p w:rsidR="005B13B9" w:rsidRPr="00736902" w:rsidRDefault="005B13B9" w:rsidP="005B13B9">
            <w:pPr>
              <w:rPr>
                <w:rFonts w:cstheme="minorHAnsi"/>
                <w:b/>
                <w:sz w:val="18"/>
                <w:szCs w:val="18"/>
                <w:u w:val="single"/>
              </w:rPr>
            </w:pPr>
            <w:r w:rsidRPr="00736902">
              <w:rPr>
                <w:rFonts w:cstheme="minorHAnsi"/>
                <w:b/>
                <w:sz w:val="18"/>
                <w:szCs w:val="18"/>
                <w:u w:val="single"/>
              </w:rPr>
              <w:t xml:space="preserve">Theme 2 Holidays and Leisure </w:t>
            </w:r>
          </w:p>
          <w:p w:rsidR="00766689" w:rsidRPr="00736902" w:rsidRDefault="005B13B9" w:rsidP="005B13B9">
            <w:pPr>
              <w:rPr>
                <w:rFonts w:cstheme="minorHAnsi"/>
                <w:sz w:val="18"/>
                <w:szCs w:val="18"/>
                <w:lang w:val="en-US"/>
              </w:rPr>
            </w:pPr>
            <w:r w:rsidRPr="00736902">
              <w:rPr>
                <w:rFonts w:cstheme="minorHAnsi"/>
                <w:b/>
                <w:sz w:val="18"/>
                <w:szCs w:val="18"/>
              </w:rPr>
              <w:t>Unit 4</w:t>
            </w:r>
            <w:r w:rsidRPr="00736902">
              <w:rPr>
                <w:rFonts w:cstheme="minorHAnsi"/>
                <w:sz w:val="18"/>
                <w:szCs w:val="18"/>
              </w:rPr>
              <w:t xml:space="preserve"> Leisure</w:t>
            </w:r>
            <w:r w:rsidRPr="00736902">
              <w:rPr>
                <w:rFonts w:cstheme="minorHAnsi"/>
                <w:sz w:val="18"/>
                <w:szCs w:val="18"/>
                <w:lang w:val="en-US"/>
              </w:rPr>
              <w:t xml:space="preserve"> </w:t>
            </w:r>
          </w:p>
          <w:p w:rsidR="005B13B9" w:rsidRPr="00736902" w:rsidRDefault="005B13B9" w:rsidP="005B13B9">
            <w:pPr>
              <w:rPr>
                <w:rFonts w:cstheme="minorHAnsi"/>
                <w:sz w:val="18"/>
                <w:szCs w:val="18"/>
              </w:rPr>
            </w:pPr>
            <w:r w:rsidRPr="00736902">
              <w:rPr>
                <w:rFonts w:cstheme="minorHAnsi"/>
                <w:sz w:val="18"/>
                <w:szCs w:val="18"/>
              </w:rPr>
              <w:t>Free time activities and hobbies, giving likes/dislikes and opinions, Television and Film, types of TV programme and films, giving opinions</w:t>
            </w:r>
          </w:p>
          <w:p w:rsidR="009F2079" w:rsidRPr="00736902" w:rsidRDefault="005B13B9" w:rsidP="006C5A09">
            <w:pPr>
              <w:jc w:val="center"/>
              <w:rPr>
                <w:rFonts w:cstheme="minorHAnsi"/>
                <w:sz w:val="18"/>
                <w:szCs w:val="18"/>
              </w:rPr>
            </w:pPr>
            <w:r w:rsidRPr="00736902">
              <w:rPr>
                <w:rFonts w:cstheme="minorHAnsi"/>
                <w:sz w:val="18"/>
                <w:szCs w:val="18"/>
              </w:rPr>
              <w:t>Musical instruments</w:t>
            </w:r>
          </w:p>
          <w:p w:rsidR="00FD7F4E" w:rsidRPr="00736902" w:rsidRDefault="00FD7F4E" w:rsidP="006C5A09">
            <w:pPr>
              <w:jc w:val="center"/>
              <w:rPr>
                <w:rFonts w:cstheme="minorHAnsi"/>
                <w:sz w:val="18"/>
                <w:szCs w:val="18"/>
              </w:rPr>
            </w:pPr>
          </w:p>
          <w:p w:rsidR="00FD7F4E" w:rsidRPr="00736902" w:rsidRDefault="00FD7F4E" w:rsidP="00FD7F4E">
            <w:pPr>
              <w:pStyle w:val="NoSpacing"/>
              <w:rPr>
                <w:rFonts w:asciiTheme="minorHAnsi" w:hAnsiTheme="minorHAnsi" w:cstheme="minorHAnsi"/>
                <w:b/>
                <w:sz w:val="18"/>
                <w:szCs w:val="18"/>
                <w:u w:val="single"/>
              </w:rPr>
            </w:pPr>
            <w:r w:rsidRPr="00736902">
              <w:rPr>
                <w:rFonts w:asciiTheme="minorHAnsi" w:hAnsiTheme="minorHAnsi" w:cstheme="minorHAnsi"/>
                <w:b/>
                <w:sz w:val="18"/>
                <w:szCs w:val="18"/>
                <w:u w:val="single"/>
              </w:rPr>
              <w:t>Skills</w:t>
            </w:r>
          </w:p>
          <w:p w:rsidR="00FD7F4E" w:rsidRPr="00736902" w:rsidRDefault="00FD7F4E" w:rsidP="00FD7F4E">
            <w:pPr>
              <w:pStyle w:val="ListParagraph"/>
              <w:numPr>
                <w:ilvl w:val="0"/>
                <w:numId w:val="3"/>
              </w:numPr>
              <w:rPr>
                <w:rFonts w:cstheme="minorHAnsi"/>
                <w:color w:val="000000" w:themeColor="text1"/>
                <w:sz w:val="18"/>
                <w:szCs w:val="18"/>
                <w:lang w:val="en-US"/>
              </w:rPr>
            </w:pPr>
            <w:r w:rsidRPr="00736902">
              <w:rPr>
                <w:rFonts w:cstheme="minorHAnsi"/>
                <w:color w:val="000000" w:themeColor="text1"/>
                <w:sz w:val="18"/>
                <w:szCs w:val="18"/>
                <w:lang w:val="en-US"/>
              </w:rPr>
              <w:t>identify patterns</w:t>
            </w:r>
            <w:r w:rsidRPr="00736902">
              <w:rPr>
                <w:rFonts w:cstheme="minorHAnsi"/>
                <w:b/>
                <w:color w:val="000000" w:themeColor="text1"/>
                <w:sz w:val="18"/>
                <w:szCs w:val="18"/>
                <w:lang w:val="en-US"/>
              </w:rPr>
              <w:t xml:space="preserve"> </w:t>
            </w:r>
          </w:p>
          <w:p w:rsidR="00FD7F4E" w:rsidRPr="00736902" w:rsidRDefault="00FD7F4E" w:rsidP="00FD7F4E">
            <w:pPr>
              <w:pStyle w:val="ListParagraph"/>
              <w:numPr>
                <w:ilvl w:val="0"/>
                <w:numId w:val="3"/>
              </w:numPr>
              <w:rPr>
                <w:rFonts w:cstheme="minorHAnsi"/>
                <w:color w:val="FF0000"/>
                <w:sz w:val="18"/>
                <w:szCs w:val="18"/>
                <w:lang w:val="en-US"/>
              </w:rPr>
            </w:pPr>
            <w:r w:rsidRPr="00736902">
              <w:rPr>
                <w:rFonts w:cstheme="minorHAnsi"/>
                <w:color w:val="FF0000"/>
                <w:sz w:val="18"/>
                <w:szCs w:val="18"/>
                <w:lang w:val="en-US"/>
              </w:rPr>
              <w:t>memorising</w:t>
            </w:r>
          </w:p>
          <w:p w:rsidR="00FD7F4E" w:rsidRPr="00736902" w:rsidRDefault="00FD7F4E" w:rsidP="00FD7F4E">
            <w:pPr>
              <w:pStyle w:val="ListParagraph"/>
              <w:numPr>
                <w:ilvl w:val="0"/>
                <w:numId w:val="3"/>
              </w:numPr>
              <w:rPr>
                <w:rFonts w:cstheme="minorHAnsi"/>
                <w:color w:val="000000" w:themeColor="text1"/>
                <w:sz w:val="18"/>
                <w:szCs w:val="18"/>
                <w:lang w:val="en-US"/>
              </w:rPr>
            </w:pPr>
            <w:r w:rsidRPr="00736902">
              <w:rPr>
                <w:rFonts w:cstheme="minorHAnsi"/>
                <w:color w:val="000000" w:themeColor="text1"/>
                <w:sz w:val="18"/>
                <w:szCs w:val="18"/>
                <w:lang w:val="en-US"/>
              </w:rPr>
              <w:t>use reference materials</w:t>
            </w:r>
          </w:p>
          <w:p w:rsidR="00FD7F4E" w:rsidRPr="00736902" w:rsidRDefault="00FD7F4E" w:rsidP="00FD7F4E">
            <w:pPr>
              <w:pStyle w:val="ListParagraph"/>
              <w:numPr>
                <w:ilvl w:val="0"/>
                <w:numId w:val="3"/>
              </w:numPr>
              <w:rPr>
                <w:rFonts w:cstheme="minorHAnsi"/>
                <w:color w:val="000000" w:themeColor="text1"/>
                <w:sz w:val="18"/>
                <w:szCs w:val="18"/>
                <w:lang w:val="en-US"/>
              </w:rPr>
            </w:pPr>
            <w:r w:rsidRPr="00736902">
              <w:rPr>
                <w:rFonts w:cstheme="minorHAnsi"/>
                <w:color w:val="000000" w:themeColor="text1"/>
                <w:sz w:val="18"/>
                <w:szCs w:val="18"/>
                <w:lang w:val="en-US"/>
              </w:rPr>
              <w:t>listen for gist/detail</w:t>
            </w:r>
          </w:p>
          <w:p w:rsidR="00FD7F4E" w:rsidRPr="00736902" w:rsidRDefault="00FD7F4E" w:rsidP="00FD7F4E">
            <w:pPr>
              <w:pStyle w:val="ListParagraph"/>
              <w:numPr>
                <w:ilvl w:val="0"/>
                <w:numId w:val="3"/>
              </w:numPr>
              <w:rPr>
                <w:rFonts w:cstheme="minorHAnsi"/>
                <w:color w:val="000000" w:themeColor="text1"/>
                <w:sz w:val="18"/>
                <w:szCs w:val="18"/>
                <w:lang w:val="en-US"/>
              </w:rPr>
            </w:pPr>
            <w:r w:rsidRPr="00736902">
              <w:rPr>
                <w:rFonts w:cstheme="minorHAnsi"/>
                <w:color w:val="000000" w:themeColor="text1"/>
                <w:sz w:val="18"/>
                <w:szCs w:val="18"/>
                <w:lang w:val="en-US"/>
              </w:rPr>
              <w:t>skim and scan</w:t>
            </w:r>
          </w:p>
          <w:p w:rsidR="00FD7F4E" w:rsidRPr="00736902" w:rsidRDefault="00FD7F4E" w:rsidP="00FD7F4E">
            <w:pPr>
              <w:pStyle w:val="ListParagraph"/>
              <w:numPr>
                <w:ilvl w:val="0"/>
                <w:numId w:val="3"/>
              </w:numPr>
              <w:rPr>
                <w:rFonts w:cstheme="minorHAnsi"/>
                <w:color w:val="FF0000"/>
                <w:sz w:val="18"/>
                <w:szCs w:val="18"/>
                <w:lang w:val="en-US"/>
              </w:rPr>
            </w:pPr>
            <w:r w:rsidRPr="00736902">
              <w:rPr>
                <w:rFonts w:cstheme="minorHAnsi"/>
                <w:color w:val="FF0000"/>
                <w:sz w:val="18"/>
                <w:szCs w:val="18"/>
                <w:lang w:val="en-US"/>
              </w:rPr>
              <w:t>respond appropriately</w:t>
            </w:r>
          </w:p>
          <w:p w:rsidR="00FD7F4E" w:rsidRPr="00736902" w:rsidRDefault="00FD7F4E" w:rsidP="00FD7F4E">
            <w:pPr>
              <w:pStyle w:val="ListParagraph"/>
              <w:numPr>
                <w:ilvl w:val="0"/>
                <w:numId w:val="3"/>
              </w:numPr>
              <w:rPr>
                <w:rFonts w:cstheme="minorHAnsi"/>
                <w:color w:val="000000" w:themeColor="text1"/>
                <w:sz w:val="18"/>
                <w:szCs w:val="18"/>
                <w:lang w:val="en-US"/>
              </w:rPr>
            </w:pPr>
            <w:r w:rsidRPr="00736902">
              <w:rPr>
                <w:rFonts w:cstheme="minorHAnsi"/>
                <w:color w:val="000000" w:themeColor="text1"/>
                <w:sz w:val="18"/>
                <w:szCs w:val="18"/>
                <w:lang w:val="en-US"/>
              </w:rPr>
              <w:t>ask and answer questions</w:t>
            </w:r>
          </w:p>
          <w:p w:rsidR="00FD7F4E" w:rsidRPr="00736902" w:rsidRDefault="00FD7F4E" w:rsidP="00FD7F4E">
            <w:pPr>
              <w:pStyle w:val="NoSpacing"/>
              <w:numPr>
                <w:ilvl w:val="0"/>
                <w:numId w:val="3"/>
              </w:numPr>
              <w:rPr>
                <w:rFonts w:asciiTheme="minorHAnsi" w:hAnsiTheme="minorHAnsi" w:cstheme="minorHAnsi"/>
                <w:color w:val="FF0000"/>
                <w:sz w:val="18"/>
                <w:szCs w:val="18"/>
              </w:rPr>
            </w:pPr>
            <w:r w:rsidRPr="00736902">
              <w:rPr>
                <w:rFonts w:asciiTheme="minorHAnsi" w:hAnsiTheme="minorHAnsi" w:cstheme="minorHAnsi"/>
                <w:color w:val="FF0000"/>
                <w:sz w:val="18"/>
                <w:szCs w:val="18"/>
                <w:lang w:val="en-US"/>
              </w:rPr>
              <w:t>spoken and written language</w:t>
            </w:r>
          </w:p>
          <w:p w:rsidR="00FD7F4E" w:rsidRPr="00736902" w:rsidRDefault="00FD7F4E" w:rsidP="00FD7F4E">
            <w:pPr>
              <w:numPr>
                <w:ilvl w:val="0"/>
                <w:numId w:val="15"/>
              </w:numPr>
              <w:rPr>
                <w:rFonts w:cstheme="minorHAnsi"/>
                <w:b/>
                <w:bCs/>
                <w:color w:val="000000" w:themeColor="text1"/>
                <w:sz w:val="18"/>
                <w:szCs w:val="18"/>
                <w:u w:val="single"/>
              </w:rPr>
            </w:pPr>
            <w:r w:rsidRPr="00736902">
              <w:rPr>
                <w:rFonts w:cstheme="minorHAnsi"/>
                <w:color w:val="000000" w:themeColor="text1"/>
                <w:sz w:val="18"/>
                <w:szCs w:val="18"/>
                <w:lang w:val="en-US"/>
              </w:rPr>
              <w:t>apply grammar</w:t>
            </w:r>
            <w:r w:rsidRPr="00736902">
              <w:rPr>
                <w:rFonts w:cstheme="minorHAnsi"/>
                <w:b/>
                <w:bCs/>
                <w:color w:val="000000" w:themeColor="text1"/>
                <w:sz w:val="18"/>
                <w:szCs w:val="18"/>
                <w:u w:val="single"/>
              </w:rPr>
              <w:t xml:space="preserve"> </w:t>
            </w:r>
          </w:p>
          <w:p w:rsidR="00FD7F4E" w:rsidRPr="00736902" w:rsidRDefault="00FD7F4E" w:rsidP="00FD7F4E">
            <w:pPr>
              <w:pStyle w:val="ListParagraph"/>
              <w:numPr>
                <w:ilvl w:val="0"/>
                <w:numId w:val="16"/>
              </w:numPr>
              <w:rPr>
                <w:rFonts w:cstheme="minorHAnsi"/>
                <w:color w:val="000000" w:themeColor="text1"/>
                <w:sz w:val="18"/>
                <w:szCs w:val="18"/>
                <w:lang w:val="en-US"/>
              </w:rPr>
            </w:pPr>
            <w:r w:rsidRPr="00736902">
              <w:rPr>
                <w:rFonts w:cstheme="minorHAnsi"/>
                <w:color w:val="000000" w:themeColor="text1"/>
                <w:sz w:val="18"/>
                <w:szCs w:val="18"/>
                <w:lang w:val="en-US"/>
              </w:rPr>
              <w:t>different countries/cultures</w:t>
            </w:r>
          </w:p>
          <w:p w:rsidR="00FD7F4E" w:rsidRPr="00736902" w:rsidRDefault="00FD7F4E" w:rsidP="00FD7F4E">
            <w:pPr>
              <w:pStyle w:val="ListParagraph"/>
              <w:numPr>
                <w:ilvl w:val="0"/>
                <w:numId w:val="16"/>
              </w:numPr>
              <w:rPr>
                <w:rFonts w:cstheme="minorHAnsi"/>
                <w:color w:val="000000" w:themeColor="text1"/>
                <w:sz w:val="18"/>
                <w:szCs w:val="18"/>
                <w:lang w:val="en-US"/>
              </w:rPr>
            </w:pPr>
            <w:r w:rsidRPr="00736902">
              <w:rPr>
                <w:rFonts w:cstheme="minorHAnsi"/>
                <w:color w:val="000000" w:themeColor="text1"/>
                <w:sz w:val="18"/>
                <w:szCs w:val="18"/>
                <w:lang w:val="en-US"/>
              </w:rPr>
              <w:t>compare experiences</w:t>
            </w:r>
          </w:p>
          <w:p w:rsidR="00FD7F4E" w:rsidRPr="00736902" w:rsidRDefault="00FD7F4E" w:rsidP="00FD7F4E">
            <w:pPr>
              <w:pStyle w:val="ListParagraph"/>
              <w:numPr>
                <w:ilvl w:val="0"/>
                <w:numId w:val="5"/>
              </w:numPr>
              <w:rPr>
                <w:rFonts w:cstheme="minorHAnsi"/>
                <w:color w:val="FF0000"/>
                <w:sz w:val="18"/>
                <w:szCs w:val="18"/>
                <w:lang w:val="fr-FR"/>
              </w:rPr>
            </w:pPr>
            <w:r w:rsidRPr="00736902">
              <w:rPr>
                <w:rFonts w:cstheme="minorHAnsi"/>
                <w:color w:val="FF0000"/>
                <w:sz w:val="18"/>
                <w:szCs w:val="18"/>
                <w:lang w:val="fr-FR"/>
              </w:rPr>
              <w:t>communicate in pairs etc.</w:t>
            </w:r>
          </w:p>
          <w:p w:rsidR="00FD7F4E" w:rsidRPr="00736902" w:rsidRDefault="00FD7F4E" w:rsidP="00FD7F4E">
            <w:pPr>
              <w:pStyle w:val="NoSpacing"/>
              <w:numPr>
                <w:ilvl w:val="0"/>
                <w:numId w:val="3"/>
              </w:numPr>
              <w:rPr>
                <w:rFonts w:asciiTheme="minorHAnsi" w:hAnsiTheme="minorHAnsi" w:cstheme="minorHAnsi"/>
                <w:color w:val="000000" w:themeColor="text1"/>
                <w:sz w:val="18"/>
                <w:szCs w:val="18"/>
              </w:rPr>
            </w:pPr>
            <w:r w:rsidRPr="00736902">
              <w:rPr>
                <w:rFonts w:asciiTheme="minorHAnsi" w:hAnsiTheme="minorHAnsi" w:cstheme="minorHAnsi"/>
                <w:color w:val="000000" w:themeColor="text1"/>
                <w:sz w:val="18"/>
                <w:szCs w:val="18"/>
                <w:lang w:val="en-US"/>
              </w:rPr>
              <w:t>use TL in engaging topics</w:t>
            </w:r>
          </w:p>
          <w:p w:rsidR="00FD7F4E" w:rsidRPr="00736902" w:rsidRDefault="00FD7F4E" w:rsidP="00FD7F4E">
            <w:pPr>
              <w:pStyle w:val="ListParagraph"/>
              <w:numPr>
                <w:ilvl w:val="0"/>
                <w:numId w:val="3"/>
              </w:numPr>
              <w:ind w:right="34"/>
              <w:rPr>
                <w:rFonts w:cstheme="minorHAnsi"/>
                <w:color w:val="FF0000"/>
                <w:sz w:val="18"/>
                <w:szCs w:val="18"/>
                <w:lang w:val="en-US"/>
              </w:rPr>
            </w:pPr>
            <w:r w:rsidRPr="00736902">
              <w:rPr>
                <w:rFonts w:cstheme="minorHAnsi"/>
                <w:color w:val="FF0000"/>
                <w:sz w:val="18"/>
                <w:szCs w:val="18"/>
                <w:lang w:val="en-US"/>
              </w:rPr>
              <w:t>pronunciation and intonation</w:t>
            </w:r>
          </w:p>
          <w:p w:rsidR="00FF695C" w:rsidRPr="00736902" w:rsidRDefault="00FF695C" w:rsidP="00FD7F4E">
            <w:pPr>
              <w:pStyle w:val="ListParagraph"/>
              <w:numPr>
                <w:ilvl w:val="0"/>
                <w:numId w:val="3"/>
              </w:numPr>
              <w:ind w:right="34"/>
              <w:rPr>
                <w:rFonts w:cstheme="minorHAnsi"/>
                <w:color w:val="FF0000"/>
                <w:sz w:val="18"/>
                <w:szCs w:val="18"/>
                <w:lang w:val="en-US"/>
              </w:rPr>
            </w:pPr>
            <w:r w:rsidRPr="00736902">
              <w:rPr>
                <w:rFonts w:cstheme="minorHAnsi"/>
                <w:color w:val="FF0000"/>
                <w:sz w:val="18"/>
                <w:szCs w:val="18"/>
                <w:lang w:val="en-US"/>
              </w:rPr>
              <w:t>Use language within the classroom</w:t>
            </w:r>
          </w:p>
          <w:p w:rsidR="00FD7F4E" w:rsidRPr="00736902" w:rsidRDefault="00FD7F4E" w:rsidP="00FD7F4E">
            <w:pPr>
              <w:pStyle w:val="ListParagraph"/>
              <w:numPr>
                <w:ilvl w:val="0"/>
                <w:numId w:val="5"/>
              </w:numPr>
              <w:ind w:right="34"/>
              <w:rPr>
                <w:rFonts w:cstheme="minorHAnsi"/>
                <w:color w:val="FF0000"/>
                <w:sz w:val="18"/>
                <w:szCs w:val="18"/>
                <w:lang w:val="en-US"/>
              </w:rPr>
            </w:pPr>
            <w:r w:rsidRPr="00736902">
              <w:rPr>
                <w:rFonts w:cstheme="minorHAnsi"/>
                <w:color w:val="FF0000"/>
                <w:sz w:val="18"/>
                <w:szCs w:val="18"/>
                <w:lang w:val="en-US"/>
              </w:rPr>
              <w:t>make links with English</w:t>
            </w:r>
          </w:p>
          <w:p w:rsidR="00FD7F4E" w:rsidRPr="00736902" w:rsidRDefault="00FD7F4E" w:rsidP="00FD7F4E">
            <w:pPr>
              <w:rPr>
                <w:rFonts w:cstheme="minorHAnsi"/>
                <w:b/>
                <w:bCs/>
                <w:sz w:val="18"/>
                <w:szCs w:val="18"/>
                <w:u w:val="single"/>
              </w:rPr>
            </w:pPr>
          </w:p>
          <w:p w:rsidR="00FD7F4E" w:rsidRPr="00736902" w:rsidRDefault="00FD7F4E" w:rsidP="00FD7F4E">
            <w:pPr>
              <w:pStyle w:val="Heading2"/>
              <w:outlineLvl w:val="1"/>
              <w:rPr>
                <w:rFonts w:asciiTheme="minorHAnsi" w:hAnsiTheme="minorHAnsi" w:cstheme="minorHAnsi"/>
                <w:sz w:val="18"/>
                <w:szCs w:val="18"/>
                <w:u w:val="single"/>
              </w:rPr>
            </w:pPr>
            <w:r w:rsidRPr="00736902">
              <w:rPr>
                <w:rFonts w:asciiTheme="minorHAnsi" w:hAnsiTheme="minorHAnsi" w:cstheme="minorHAnsi"/>
                <w:sz w:val="18"/>
                <w:szCs w:val="18"/>
                <w:u w:val="single"/>
              </w:rPr>
              <w:t>Cultural Awareness</w:t>
            </w:r>
          </w:p>
          <w:p w:rsidR="00FD7F4E" w:rsidRPr="00736902" w:rsidRDefault="00FD7F4E" w:rsidP="00FD7F4E">
            <w:pPr>
              <w:numPr>
                <w:ilvl w:val="0"/>
                <w:numId w:val="12"/>
              </w:numPr>
              <w:ind w:right="34"/>
              <w:rPr>
                <w:rFonts w:cstheme="minorHAnsi"/>
                <w:sz w:val="18"/>
                <w:szCs w:val="18"/>
              </w:rPr>
            </w:pPr>
            <w:r w:rsidRPr="00736902">
              <w:rPr>
                <w:rFonts w:cstheme="minorHAnsi"/>
                <w:sz w:val="18"/>
                <w:szCs w:val="18"/>
              </w:rPr>
              <w:t>Activities of typical Spanish teenagers in comparison to free time activities in England.</w:t>
            </w:r>
          </w:p>
          <w:p w:rsidR="00FD7F4E" w:rsidRPr="00736902" w:rsidRDefault="00FD7F4E" w:rsidP="00FD7F4E">
            <w:pPr>
              <w:numPr>
                <w:ilvl w:val="0"/>
                <w:numId w:val="12"/>
              </w:numPr>
              <w:ind w:right="34"/>
              <w:rPr>
                <w:rFonts w:cstheme="minorHAnsi"/>
                <w:sz w:val="18"/>
                <w:szCs w:val="18"/>
              </w:rPr>
            </w:pPr>
            <w:r w:rsidRPr="00736902">
              <w:rPr>
                <w:rFonts w:cstheme="minorHAnsi"/>
                <w:sz w:val="18"/>
                <w:szCs w:val="18"/>
              </w:rPr>
              <w:t>Awareness of similarities and differences between Spanish and British free time e.g. popularity of football, interest in other sports such as handball.</w:t>
            </w:r>
          </w:p>
        </w:tc>
      </w:tr>
      <w:tr w:rsidR="006D31F3" w:rsidRPr="00736902" w:rsidTr="009A7400">
        <w:tc>
          <w:tcPr>
            <w:tcW w:w="1980" w:type="dxa"/>
          </w:tcPr>
          <w:p w:rsidR="006D31F3" w:rsidRPr="00736902" w:rsidRDefault="0057701C" w:rsidP="009A7400">
            <w:pPr>
              <w:jc w:val="center"/>
              <w:rPr>
                <w:rFonts w:cstheme="minorHAnsi"/>
                <w:sz w:val="18"/>
                <w:szCs w:val="18"/>
              </w:rPr>
            </w:pPr>
            <w:r>
              <w:rPr>
                <w:rFonts w:cstheme="minorHAnsi"/>
                <w:sz w:val="18"/>
                <w:szCs w:val="18"/>
              </w:rPr>
              <w:t>3</w:t>
            </w:r>
          </w:p>
        </w:tc>
        <w:tc>
          <w:tcPr>
            <w:tcW w:w="11968" w:type="dxa"/>
          </w:tcPr>
          <w:p w:rsidR="006D31F3" w:rsidRPr="00736902" w:rsidRDefault="006F28B1" w:rsidP="00135354">
            <w:pPr>
              <w:rPr>
                <w:rFonts w:cstheme="minorHAnsi"/>
                <w:sz w:val="18"/>
                <w:szCs w:val="18"/>
                <w:lang w:val="en-US"/>
              </w:rPr>
            </w:pPr>
            <w:r w:rsidRPr="00736902">
              <w:rPr>
                <w:rFonts w:cstheme="minorHAnsi"/>
                <w:sz w:val="18"/>
                <w:szCs w:val="18"/>
                <w:lang w:val="en-US"/>
              </w:rPr>
              <w:t>Free time activities and hobbies</w:t>
            </w:r>
          </w:p>
          <w:p w:rsidR="006F28B1" w:rsidRPr="00736902" w:rsidRDefault="006F28B1" w:rsidP="006F28B1">
            <w:pPr>
              <w:pStyle w:val="ListParagraph"/>
              <w:numPr>
                <w:ilvl w:val="0"/>
                <w:numId w:val="29"/>
              </w:numPr>
              <w:rPr>
                <w:rFonts w:cstheme="minorHAnsi"/>
                <w:bCs/>
                <w:color w:val="FF0000"/>
                <w:sz w:val="18"/>
                <w:szCs w:val="18"/>
              </w:rPr>
            </w:pPr>
            <w:r w:rsidRPr="00736902">
              <w:rPr>
                <w:rFonts w:cstheme="minorHAnsi"/>
                <w:bCs/>
                <w:color w:val="FF0000"/>
                <w:sz w:val="18"/>
                <w:szCs w:val="18"/>
              </w:rPr>
              <w:t>Opinions. Me gusta + infinitive</w:t>
            </w:r>
          </w:p>
          <w:p w:rsidR="006F28B1" w:rsidRPr="00736902" w:rsidRDefault="006F28B1" w:rsidP="006F28B1">
            <w:pPr>
              <w:pStyle w:val="ListParagraph"/>
              <w:numPr>
                <w:ilvl w:val="0"/>
                <w:numId w:val="29"/>
              </w:numPr>
              <w:rPr>
                <w:rFonts w:cstheme="minorHAnsi"/>
                <w:bCs/>
                <w:color w:val="FF0000"/>
                <w:sz w:val="18"/>
                <w:szCs w:val="18"/>
              </w:rPr>
            </w:pPr>
            <w:r w:rsidRPr="00736902">
              <w:rPr>
                <w:rFonts w:cstheme="minorHAnsi"/>
                <w:bCs/>
                <w:color w:val="FF0000"/>
                <w:sz w:val="18"/>
                <w:szCs w:val="18"/>
              </w:rPr>
              <w:t xml:space="preserve">Basic hobby vocabulary </w:t>
            </w:r>
          </w:p>
          <w:p w:rsidR="006F28B1" w:rsidRPr="00736902" w:rsidRDefault="006F28B1" w:rsidP="006F28B1">
            <w:pPr>
              <w:pStyle w:val="ListParagraph"/>
              <w:numPr>
                <w:ilvl w:val="0"/>
                <w:numId w:val="29"/>
              </w:numPr>
              <w:rPr>
                <w:rFonts w:cstheme="minorHAnsi"/>
                <w:bCs/>
                <w:sz w:val="18"/>
                <w:szCs w:val="18"/>
              </w:rPr>
            </w:pPr>
            <w:r w:rsidRPr="00736902">
              <w:rPr>
                <w:rFonts w:cstheme="minorHAnsi"/>
                <w:bCs/>
                <w:sz w:val="18"/>
                <w:szCs w:val="18"/>
              </w:rPr>
              <w:t>Extended free time activity and hobby vocabulary</w:t>
            </w:r>
          </w:p>
          <w:p w:rsidR="006F28B1" w:rsidRPr="00736902" w:rsidRDefault="006F28B1" w:rsidP="006F28B1">
            <w:pPr>
              <w:pStyle w:val="ListParagraph"/>
              <w:numPr>
                <w:ilvl w:val="0"/>
                <w:numId w:val="29"/>
              </w:numPr>
              <w:rPr>
                <w:rFonts w:cstheme="minorHAnsi"/>
                <w:bCs/>
                <w:sz w:val="18"/>
                <w:szCs w:val="18"/>
              </w:rPr>
            </w:pPr>
            <w:r w:rsidRPr="00736902">
              <w:rPr>
                <w:rFonts w:cstheme="minorHAnsi"/>
                <w:bCs/>
                <w:sz w:val="18"/>
                <w:szCs w:val="18"/>
              </w:rPr>
              <w:t>Extending opinion sentences with varied connectives</w:t>
            </w:r>
          </w:p>
          <w:p w:rsidR="00860F13" w:rsidRPr="00736902" w:rsidRDefault="00860F13" w:rsidP="00860F13">
            <w:pPr>
              <w:pStyle w:val="ListParagraph"/>
              <w:numPr>
                <w:ilvl w:val="0"/>
                <w:numId w:val="29"/>
              </w:numPr>
              <w:rPr>
                <w:rFonts w:cstheme="minorHAnsi"/>
                <w:bCs/>
                <w:sz w:val="18"/>
                <w:szCs w:val="18"/>
              </w:rPr>
            </w:pPr>
            <w:r w:rsidRPr="00736902">
              <w:rPr>
                <w:rFonts w:cstheme="minorHAnsi"/>
                <w:b/>
                <w:bCs/>
                <w:sz w:val="18"/>
                <w:szCs w:val="18"/>
              </w:rPr>
              <w:t xml:space="preserve">Possible- </w:t>
            </w:r>
            <w:r w:rsidRPr="00736902">
              <w:rPr>
                <w:rFonts w:cstheme="minorHAnsi"/>
                <w:bCs/>
                <w:sz w:val="18"/>
                <w:szCs w:val="18"/>
              </w:rPr>
              <w:t xml:space="preserve">preterite tense to describe past activities </w:t>
            </w:r>
            <w:r w:rsidRPr="00736902">
              <w:rPr>
                <w:rFonts w:cstheme="minorHAnsi"/>
                <w:bCs/>
                <w:color w:val="FF0000"/>
                <w:sz w:val="18"/>
                <w:szCs w:val="18"/>
              </w:rPr>
              <w:t>(recall- preterite tense covered briefly in term 1 for past activities)</w:t>
            </w:r>
          </w:p>
          <w:p w:rsidR="00860F13" w:rsidRPr="00736902" w:rsidRDefault="00860F13" w:rsidP="00860F13">
            <w:pPr>
              <w:pStyle w:val="ListParagraph"/>
              <w:numPr>
                <w:ilvl w:val="0"/>
                <w:numId w:val="29"/>
              </w:numPr>
              <w:rPr>
                <w:rFonts w:cstheme="minorHAnsi"/>
                <w:bCs/>
                <w:sz w:val="18"/>
                <w:szCs w:val="18"/>
              </w:rPr>
            </w:pPr>
            <w:r w:rsidRPr="00736902">
              <w:rPr>
                <w:rFonts w:cstheme="minorHAnsi"/>
                <w:b/>
                <w:bCs/>
                <w:sz w:val="18"/>
                <w:szCs w:val="18"/>
              </w:rPr>
              <w:t xml:space="preserve">Possible- </w:t>
            </w:r>
            <w:r w:rsidRPr="00736902">
              <w:rPr>
                <w:rFonts w:cstheme="minorHAnsi"/>
                <w:bCs/>
                <w:sz w:val="18"/>
                <w:szCs w:val="18"/>
              </w:rPr>
              <w:t xml:space="preserve">future tense to describe future activities </w:t>
            </w:r>
            <w:r w:rsidRPr="00736902">
              <w:rPr>
                <w:rFonts w:cstheme="minorHAnsi"/>
                <w:bCs/>
                <w:color w:val="FF0000"/>
                <w:sz w:val="18"/>
                <w:szCs w:val="18"/>
              </w:rPr>
              <w:t>(recall- future tense covered briefly in term 1)</w:t>
            </w:r>
          </w:p>
        </w:tc>
      </w:tr>
      <w:tr w:rsidR="006D31F3" w:rsidRPr="00736902" w:rsidTr="009A7400">
        <w:tc>
          <w:tcPr>
            <w:tcW w:w="1980" w:type="dxa"/>
          </w:tcPr>
          <w:p w:rsidR="006D31F3" w:rsidRPr="00736902" w:rsidRDefault="0057701C" w:rsidP="009A7400">
            <w:pPr>
              <w:jc w:val="center"/>
              <w:rPr>
                <w:rFonts w:cstheme="minorHAnsi"/>
                <w:sz w:val="18"/>
                <w:szCs w:val="18"/>
              </w:rPr>
            </w:pPr>
            <w:r>
              <w:rPr>
                <w:rFonts w:cstheme="minorHAnsi"/>
                <w:sz w:val="18"/>
                <w:szCs w:val="18"/>
              </w:rPr>
              <w:t>3</w:t>
            </w:r>
          </w:p>
        </w:tc>
        <w:tc>
          <w:tcPr>
            <w:tcW w:w="11968" w:type="dxa"/>
          </w:tcPr>
          <w:p w:rsidR="006D31F3" w:rsidRPr="00736902" w:rsidRDefault="006F28B1" w:rsidP="009A7400">
            <w:pPr>
              <w:rPr>
                <w:rFonts w:cstheme="minorHAnsi"/>
                <w:sz w:val="18"/>
                <w:szCs w:val="18"/>
              </w:rPr>
            </w:pPr>
            <w:r w:rsidRPr="00736902">
              <w:rPr>
                <w:rFonts w:cstheme="minorHAnsi"/>
                <w:sz w:val="18"/>
                <w:szCs w:val="18"/>
              </w:rPr>
              <w:t>Television and Film</w:t>
            </w:r>
          </w:p>
          <w:p w:rsidR="006F28B1" w:rsidRPr="00736902" w:rsidRDefault="006F28B1" w:rsidP="006F28B1">
            <w:pPr>
              <w:pStyle w:val="ListParagraph"/>
              <w:numPr>
                <w:ilvl w:val="0"/>
                <w:numId w:val="30"/>
              </w:numPr>
              <w:rPr>
                <w:rFonts w:cstheme="minorHAnsi"/>
                <w:sz w:val="18"/>
                <w:szCs w:val="18"/>
              </w:rPr>
            </w:pPr>
            <w:r w:rsidRPr="00736902">
              <w:rPr>
                <w:rFonts w:cstheme="minorHAnsi"/>
                <w:sz w:val="18"/>
                <w:szCs w:val="18"/>
              </w:rPr>
              <w:t>types of TV programme and films</w:t>
            </w:r>
          </w:p>
          <w:p w:rsidR="006F28B1" w:rsidRPr="00736902" w:rsidRDefault="006F28B1" w:rsidP="006F28B1">
            <w:pPr>
              <w:pStyle w:val="ListParagraph"/>
              <w:numPr>
                <w:ilvl w:val="0"/>
                <w:numId w:val="30"/>
              </w:numPr>
              <w:rPr>
                <w:rFonts w:cstheme="minorHAnsi"/>
                <w:bCs/>
                <w:color w:val="FF0000"/>
                <w:sz w:val="18"/>
                <w:szCs w:val="18"/>
              </w:rPr>
            </w:pPr>
            <w:r w:rsidRPr="00736902">
              <w:rPr>
                <w:rFonts w:cstheme="minorHAnsi"/>
                <w:bCs/>
                <w:color w:val="FF0000"/>
                <w:sz w:val="18"/>
                <w:szCs w:val="18"/>
              </w:rPr>
              <w:t>Opinions. Me gusta + infinitive</w:t>
            </w:r>
          </w:p>
          <w:p w:rsidR="006F28B1" w:rsidRPr="00736902" w:rsidRDefault="006F28B1" w:rsidP="006F28B1">
            <w:pPr>
              <w:pStyle w:val="ListParagraph"/>
              <w:numPr>
                <w:ilvl w:val="0"/>
                <w:numId w:val="30"/>
              </w:numPr>
              <w:rPr>
                <w:rFonts w:cstheme="minorHAnsi"/>
                <w:color w:val="FF0000"/>
                <w:sz w:val="18"/>
                <w:szCs w:val="18"/>
              </w:rPr>
            </w:pPr>
            <w:r w:rsidRPr="00736902">
              <w:rPr>
                <w:rFonts w:cstheme="minorHAnsi"/>
                <w:bCs/>
                <w:color w:val="FF0000"/>
                <w:sz w:val="18"/>
                <w:szCs w:val="18"/>
              </w:rPr>
              <w:lastRenderedPageBreak/>
              <w:t>Extending opinion sentences with varied connectives</w:t>
            </w:r>
          </w:p>
          <w:p w:rsidR="006F28B1" w:rsidRPr="00736902" w:rsidRDefault="006F28B1" w:rsidP="009A7400">
            <w:pPr>
              <w:pStyle w:val="ListParagraph"/>
              <w:numPr>
                <w:ilvl w:val="0"/>
                <w:numId w:val="30"/>
              </w:numPr>
              <w:rPr>
                <w:rFonts w:cstheme="minorHAnsi"/>
                <w:bCs/>
                <w:color w:val="FF0000"/>
                <w:sz w:val="18"/>
                <w:szCs w:val="18"/>
              </w:rPr>
            </w:pPr>
            <w:r w:rsidRPr="00736902">
              <w:rPr>
                <w:rFonts w:cstheme="minorHAnsi"/>
                <w:bCs/>
                <w:color w:val="FF0000"/>
                <w:sz w:val="18"/>
                <w:szCs w:val="18"/>
              </w:rPr>
              <w:t xml:space="preserve">Adjective agreement to give opinions on films, TV programmes etc. </w:t>
            </w:r>
          </w:p>
        </w:tc>
      </w:tr>
      <w:tr w:rsidR="006D31F3" w:rsidRPr="00736902" w:rsidTr="009A7400">
        <w:tc>
          <w:tcPr>
            <w:tcW w:w="13948" w:type="dxa"/>
            <w:gridSpan w:val="2"/>
          </w:tcPr>
          <w:p w:rsidR="006D31F3" w:rsidRPr="00736902" w:rsidRDefault="006D31F3" w:rsidP="009A7400">
            <w:pPr>
              <w:rPr>
                <w:rFonts w:cstheme="minorHAnsi"/>
                <w:b/>
                <w:sz w:val="18"/>
                <w:szCs w:val="18"/>
                <w:u w:val="single"/>
              </w:rPr>
            </w:pPr>
            <w:r w:rsidRPr="00736902">
              <w:rPr>
                <w:rFonts w:cstheme="minorHAnsi"/>
                <w:b/>
                <w:sz w:val="18"/>
                <w:szCs w:val="18"/>
                <w:u w:val="single"/>
              </w:rPr>
              <w:lastRenderedPageBreak/>
              <w:t>Reasons beh</w:t>
            </w:r>
            <w:r w:rsidR="007B7F0C" w:rsidRPr="00736902">
              <w:rPr>
                <w:rFonts w:cstheme="minorHAnsi"/>
                <w:b/>
                <w:sz w:val="18"/>
                <w:szCs w:val="18"/>
                <w:u w:val="single"/>
              </w:rPr>
              <w:t xml:space="preserve">ind order of topic in this </w:t>
            </w:r>
            <w:r w:rsidRPr="00736902">
              <w:rPr>
                <w:rFonts w:cstheme="minorHAnsi"/>
                <w:b/>
                <w:sz w:val="18"/>
                <w:szCs w:val="18"/>
                <w:u w:val="single"/>
              </w:rPr>
              <w:t>term</w:t>
            </w:r>
          </w:p>
        </w:tc>
      </w:tr>
      <w:tr w:rsidR="006D31F3" w:rsidRPr="00736902" w:rsidTr="009A7400">
        <w:tc>
          <w:tcPr>
            <w:tcW w:w="13948" w:type="dxa"/>
            <w:gridSpan w:val="2"/>
          </w:tcPr>
          <w:p w:rsidR="00B54B6B" w:rsidRPr="00736902" w:rsidRDefault="00B54B6B" w:rsidP="00B54B6B">
            <w:pPr>
              <w:pStyle w:val="ListParagraph"/>
              <w:numPr>
                <w:ilvl w:val="0"/>
                <w:numId w:val="1"/>
              </w:numPr>
              <w:rPr>
                <w:rFonts w:cstheme="minorHAnsi"/>
                <w:sz w:val="18"/>
                <w:szCs w:val="18"/>
              </w:rPr>
            </w:pPr>
            <w:r w:rsidRPr="00736902">
              <w:rPr>
                <w:rFonts w:cstheme="minorHAnsi"/>
                <w:sz w:val="18"/>
                <w:szCs w:val="18"/>
              </w:rPr>
              <w:t>Pupils continue to build their knowledge and be able to communicate about themselves in the target language.</w:t>
            </w:r>
          </w:p>
          <w:p w:rsidR="007B7F0C" w:rsidRPr="00736902" w:rsidRDefault="007B7F0C" w:rsidP="007B7F0C">
            <w:pPr>
              <w:pStyle w:val="ListParagraph"/>
              <w:numPr>
                <w:ilvl w:val="0"/>
                <w:numId w:val="1"/>
              </w:numPr>
              <w:rPr>
                <w:rFonts w:cstheme="minorHAnsi"/>
                <w:sz w:val="18"/>
                <w:szCs w:val="18"/>
              </w:rPr>
            </w:pPr>
            <w:r w:rsidRPr="00736902">
              <w:rPr>
                <w:rFonts w:cstheme="minorHAnsi"/>
                <w:sz w:val="18"/>
                <w:szCs w:val="18"/>
              </w:rPr>
              <w:t>Language from term 1 is revisited and consolidated. Opportunity to revisit key grammatical structures and vocabulary</w:t>
            </w:r>
          </w:p>
          <w:p w:rsidR="006D31F3" w:rsidRPr="00736902" w:rsidRDefault="00B54B6B" w:rsidP="009A7400">
            <w:pPr>
              <w:pStyle w:val="ListParagraph"/>
              <w:numPr>
                <w:ilvl w:val="0"/>
                <w:numId w:val="1"/>
              </w:numPr>
              <w:rPr>
                <w:rFonts w:cstheme="minorHAnsi"/>
                <w:sz w:val="18"/>
                <w:szCs w:val="18"/>
              </w:rPr>
            </w:pPr>
            <w:r w:rsidRPr="00736902">
              <w:rPr>
                <w:rFonts w:cstheme="minorHAnsi"/>
                <w:sz w:val="18"/>
                <w:szCs w:val="18"/>
              </w:rPr>
              <w:t>Scaffolding – Each topic builds on the previous</w:t>
            </w:r>
          </w:p>
        </w:tc>
      </w:tr>
    </w:tbl>
    <w:p w:rsidR="006D31F3" w:rsidRPr="00736902" w:rsidRDefault="006D31F3" w:rsidP="006D31F3">
      <w:pPr>
        <w:rPr>
          <w:rFonts w:cstheme="minorHAnsi"/>
          <w:sz w:val="18"/>
          <w:szCs w:val="18"/>
        </w:rPr>
      </w:pPr>
    </w:p>
    <w:p w:rsidR="009919DF" w:rsidRPr="00736902" w:rsidRDefault="009919DF" w:rsidP="009919DF">
      <w:pPr>
        <w:spacing w:after="0" w:line="240" w:lineRule="auto"/>
        <w:rPr>
          <w:rFonts w:cstheme="minorHAnsi"/>
          <w:b/>
          <w:sz w:val="18"/>
          <w:szCs w:val="18"/>
          <w:u w:val="single"/>
        </w:rPr>
      </w:pPr>
    </w:p>
    <w:p w:rsidR="009919DF" w:rsidRPr="00736902" w:rsidRDefault="009919DF"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Pr="00736902" w:rsidRDefault="00FD7F4E" w:rsidP="009919DF">
      <w:pPr>
        <w:spacing w:after="0" w:line="240" w:lineRule="auto"/>
        <w:rPr>
          <w:rFonts w:cstheme="minorHAnsi"/>
          <w:b/>
          <w:sz w:val="18"/>
          <w:szCs w:val="18"/>
          <w:u w:val="single"/>
        </w:rPr>
      </w:pPr>
    </w:p>
    <w:p w:rsidR="00FD7F4E" w:rsidRDefault="00FD7F4E" w:rsidP="009919DF">
      <w:pPr>
        <w:spacing w:after="0" w:line="240" w:lineRule="auto"/>
        <w:rPr>
          <w:rFonts w:cstheme="minorHAnsi"/>
          <w:b/>
          <w:sz w:val="18"/>
          <w:szCs w:val="18"/>
          <w:u w:val="single"/>
        </w:rPr>
      </w:pPr>
    </w:p>
    <w:p w:rsidR="00736902" w:rsidRDefault="00736902" w:rsidP="009919DF">
      <w:pPr>
        <w:spacing w:after="0" w:line="240" w:lineRule="auto"/>
        <w:rPr>
          <w:rFonts w:cstheme="minorHAnsi"/>
          <w:b/>
          <w:sz w:val="18"/>
          <w:szCs w:val="18"/>
          <w:u w:val="single"/>
        </w:rPr>
      </w:pPr>
    </w:p>
    <w:p w:rsidR="00736902" w:rsidRDefault="00736902" w:rsidP="009919DF">
      <w:pPr>
        <w:spacing w:after="0" w:line="240" w:lineRule="auto"/>
        <w:rPr>
          <w:rFonts w:cstheme="minorHAnsi"/>
          <w:b/>
          <w:sz w:val="18"/>
          <w:szCs w:val="18"/>
          <w:u w:val="single"/>
        </w:rPr>
      </w:pPr>
    </w:p>
    <w:p w:rsidR="0057701C" w:rsidRDefault="0057701C" w:rsidP="009919DF">
      <w:pPr>
        <w:spacing w:after="0" w:line="240" w:lineRule="auto"/>
        <w:rPr>
          <w:rFonts w:cstheme="minorHAnsi"/>
          <w:b/>
          <w:sz w:val="18"/>
          <w:szCs w:val="18"/>
          <w:u w:val="single"/>
        </w:rPr>
      </w:pPr>
    </w:p>
    <w:p w:rsidR="0057701C" w:rsidRDefault="0057701C" w:rsidP="009919DF">
      <w:pPr>
        <w:spacing w:after="0" w:line="240" w:lineRule="auto"/>
        <w:rPr>
          <w:rFonts w:cstheme="minorHAnsi"/>
          <w:b/>
          <w:sz w:val="18"/>
          <w:szCs w:val="18"/>
          <w:u w:val="single"/>
        </w:rPr>
      </w:pPr>
    </w:p>
    <w:p w:rsidR="00736902" w:rsidRDefault="00736902" w:rsidP="009919DF">
      <w:pPr>
        <w:spacing w:after="0" w:line="240" w:lineRule="auto"/>
        <w:rPr>
          <w:rFonts w:cstheme="minorHAnsi"/>
          <w:b/>
          <w:sz w:val="18"/>
          <w:szCs w:val="18"/>
          <w:u w:val="single"/>
        </w:rPr>
      </w:pPr>
    </w:p>
    <w:p w:rsidR="00736902" w:rsidRPr="00736902" w:rsidRDefault="00736902" w:rsidP="009919DF">
      <w:pPr>
        <w:spacing w:after="0" w:line="240" w:lineRule="auto"/>
        <w:rPr>
          <w:rFonts w:cstheme="minorHAnsi"/>
          <w:b/>
          <w:sz w:val="18"/>
          <w:szCs w:val="18"/>
          <w:u w:val="single"/>
        </w:rPr>
      </w:pPr>
    </w:p>
    <w:p w:rsidR="009919DF" w:rsidRPr="00736902" w:rsidRDefault="009919DF" w:rsidP="009919DF">
      <w:pPr>
        <w:spacing w:after="0" w:line="240" w:lineRule="auto"/>
        <w:rPr>
          <w:rFonts w:cstheme="minorHAnsi"/>
          <w:b/>
          <w:sz w:val="18"/>
          <w:szCs w:val="18"/>
          <w:u w:val="single"/>
        </w:rPr>
      </w:pPr>
      <w:r w:rsidRPr="00736902">
        <w:rPr>
          <w:rFonts w:cstheme="minorHAnsi"/>
          <w:b/>
          <w:sz w:val="18"/>
          <w:szCs w:val="18"/>
          <w:u w:val="single"/>
          <w:lang w:eastAsia="en-GB"/>
        </w:rPr>
        <mc:AlternateContent>
          <mc:Choice Requires="wps">
            <w:drawing>
              <wp:anchor distT="0" distB="0" distL="114300" distR="114300" simplePos="0" relativeHeight="251679744" behindDoc="0" locked="0" layoutInCell="1" allowOverlap="1" wp14:anchorId="3C209B75" wp14:editId="49F8B41D">
                <wp:simplePos x="0" y="0"/>
                <wp:positionH relativeFrom="column">
                  <wp:posOffset>6657975</wp:posOffset>
                </wp:positionH>
                <wp:positionV relativeFrom="paragraph">
                  <wp:posOffset>-295910</wp:posOffset>
                </wp:positionV>
                <wp:extent cx="2505075" cy="704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9919DF" w:rsidRPr="004506A9" w:rsidRDefault="009919DF" w:rsidP="009919DF">
                            <w:pPr>
                              <w:rPr>
                                <w:rFonts w:cstheme="minorHAnsi"/>
                                <w:b/>
                                <w:i/>
                                <w:sz w:val="16"/>
                                <w:szCs w:val="16"/>
                              </w:rPr>
                            </w:pPr>
                            <w:r w:rsidRPr="004506A9">
                              <w:rPr>
                                <w:rFonts w:cstheme="minorHAnsi"/>
                                <w:b/>
                                <w:i/>
                                <w:sz w:val="16"/>
                                <w:szCs w:val="16"/>
                              </w:rPr>
                              <w:t>Colour Key</w:t>
                            </w:r>
                          </w:p>
                          <w:p w:rsidR="009919DF" w:rsidRDefault="009919DF" w:rsidP="009919DF">
                            <w:pPr>
                              <w:rPr>
                                <w:rFonts w:cstheme="minorHAnsi"/>
                                <w:i/>
                                <w:sz w:val="16"/>
                                <w:szCs w:val="16"/>
                              </w:rPr>
                            </w:pPr>
                            <w:r w:rsidRPr="004506A9">
                              <w:rPr>
                                <w:rFonts w:cstheme="minorHAnsi"/>
                                <w:i/>
                                <w:sz w:val="16"/>
                                <w:szCs w:val="16"/>
                              </w:rPr>
                              <w:t>Newly introduced vocabulary and structure</w:t>
                            </w:r>
                          </w:p>
                          <w:p w:rsidR="009919DF" w:rsidRPr="004506A9" w:rsidRDefault="009919DF" w:rsidP="009919DF">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9919DF" w:rsidRPr="004506A9" w:rsidRDefault="009919DF" w:rsidP="009919DF">
                            <w:pPr>
                              <w:rPr>
                                <w:sz w:val="16"/>
                                <w:szCs w:val="16"/>
                              </w:rPr>
                            </w:pPr>
                          </w:p>
                          <w:p w:rsidR="009919DF" w:rsidRPr="004506A9" w:rsidRDefault="009919DF" w:rsidP="009919D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09B75" id="Text Box 2" o:spid="_x0000_s1029" type="#_x0000_t202" style="position:absolute;margin-left:524.25pt;margin-top:-23.3pt;width:197.25pt;height:5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fxFXbk0CAACoBAAADgAAAAAAAAAAAAAAAAAuAgAAZHJzL2Uyb0RvYy54bWxQSwECLQAUAAYACAAA&#10;ACEAtrnHad4AAAAMAQAADwAAAAAAAAAAAAAAAACnBAAAZHJzL2Rvd25yZXYueG1sUEsFBgAAAAAE&#10;AAQA8wAAALIFAAAAAA==&#10;" fillcolor="white [3201]" strokeweight=".5pt">
                <v:textbox>
                  <w:txbxContent>
                    <w:p w:rsidR="009919DF" w:rsidRPr="004506A9" w:rsidRDefault="009919DF" w:rsidP="009919DF">
                      <w:pPr>
                        <w:rPr>
                          <w:rFonts w:cstheme="minorHAnsi"/>
                          <w:b/>
                          <w:i/>
                          <w:sz w:val="16"/>
                          <w:szCs w:val="16"/>
                        </w:rPr>
                      </w:pPr>
                      <w:r w:rsidRPr="004506A9">
                        <w:rPr>
                          <w:rFonts w:cstheme="minorHAnsi"/>
                          <w:b/>
                          <w:i/>
                          <w:sz w:val="16"/>
                          <w:szCs w:val="16"/>
                        </w:rPr>
                        <w:t>Colour Key</w:t>
                      </w:r>
                    </w:p>
                    <w:p w:rsidR="009919DF" w:rsidRDefault="009919DF" w:rsidP="009919DF">
                      <w:pPr>
                        <w:rPr>
                          <w:rFonts w:cstheme="minorHAnsi"/>
                          <w:i/>
                          <w:sz w:val="16"/>
                          <w:szCs w:val="16"/>
                        </w:rPr>
                      </w:pPr>
                      <w:r w:rsidRPr="004506A9">
                        <w:rPr>
                          <w:rFonts w:cstheme="minorHAnsi"/>
                          <w:i/>
                          <w:sz w:val="16"/>
                          <w:szCs w:val="16"/>
                        </w:rPr>
                        <w:t>Newly introduced vocabulary and structure</w:t>
                      </w:r>
                    </w:p>
                    <w:p w:rsidR="009919DF" w:rsidRPr="004506A9" w:rsidRDefault="009919DF" w:rsidP="009919DF">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9919DF" w:rsidRPr="004506A9" w:rsidRDefault="009919DF" w:rsidP="009919DF">
                      <w:pPr>
                        <w:rPr>
                          <w:sz w:val="16"/>
                          <w:szCs w:val="16"/>
                        </w:rPr>
                      </w:pPr>
                    </w:p>
                    <w:p w:rsidR="009919DF" w:rsidRPr="004506A9" w:rsidRDefault="009919DF" w:rsidP="009919DF">
                      <w:pPr>
                        <w:rPr>
                          <w:sz w:val="16"/>
                          <w:szCs w:val="16"/>
                        </w:rPr>
                      </w:pPr>
                    </w:p>
                  </w:txbxContent>
                </v:textbox>
              </v:shape>
            </w:pict>
          </mc:Fallback>
        </mc:AlternateContent>
      </w:r>
      <w:r w:rsidRPr="00736902">
        <w:rPr>
          <w:rFonts w:cstheme="minorHAnsi"/>
          <w:b/>
          <w:sz w:val="18"/>
          <w:szCs w:val="18"/>
          <w:u w:val="single"/>
        </w:rPr>
        <w:t>Modern Foreign Languages: Spanish</w:t>
      </w:r>
    </w:p>
    <w:p w:rsidR="009919DF" w:rsidRPr="00736902" w:rsidRDefault="009919DF" w:rsidP="009919DF">
      <w:pPr>
        <w:spacing w:after="0" w:line="240" w:lineRule="auto"/>
        <w:rPr>
          <w:rFonts w:cstheme="minorHAnsi"/>
          <w:b/>
          <w:sz w:val="18"/>
          <w:szCs w:val="18"/>
          <w:u w:val="single"/>
        </w:rPr>
      </w:pPr>
      <w:r w:rsidRPr="00736902">
        <w:rPr>
          <w:rFonts w:cstheme="minorHAnsi"/>
          <w:b/>
          <w:sz w:val="18"/>
          <w:szCs w:val="18"/>
          <w:u w:val="single"/>
        </w:rPr>
        <w:t xml:space="preserve">Year Group 7 FCSE </w:t>
      </w:r>
    </w:p>
    <w:p w:rsidR="009919DF" w:rsidRPr="00736902" w:rsidRDefault="009919DF" w:rsidP="009919DF">
      <w:pPr>
        <w:spacing w:after="0" w:line="240" w:lineRule="auto"/>
        <w:rPr>
          <w:rFonts w:cstheme="minorHAnsi"/>
          <w:b/>
          <w:sz w:val="18"/>
          <w:szCs w:val="18"/>
          <w:u w:val="single"/>
        </w:rPr>
      </w:pPr>
      <w:r w:rsidRPr="00736902">
        <w:rPr>
          <w:rFonts w:cstheme="minorHAnsi"/>
          <w:b/>
          <w:sz w:val="18"/>
          <w:szCs w:val="18"/>
          <w:u w:val="single"/>
        </w:rPr>
        <w:t>Half Term 4</w:t>
      </w:r>
    </w:p>
    <w:p w:rsidR="009919DF" w:rsidRPr="00736902" w:rsidRDefault="009919DF" w:rsidP="009919DF">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9919DF" w:rsidRPr="00736902" w:rsidTr="00A50C91">
        <w:tc>
          <w:tcPr>
            <w:tcW w:w="1980" w:type="dxa"/>
          </w:tcPr>
          <w:p w:rsidR="009919DF" w:rsidRPr="00736902" w:rsidRDefault="009919DF" w:rsidP="00A50C91">
            <w:pPr>
              <w:rPr>
                <w:rFonts w:cstheme="minorHAnsi"/>
                <w:sz w:val="18"/>
                <w:szCs w:val="18"/>
              </w:rPr>
            </w:pPr>
            <w:r w:rsidRPr="00736902">
              <w:rPr>
                <w:rFonts w:cstheme="minorHAnsi"/>
                <w:sz w:val="18"/>
                <w:szCs w:val="18"/>
              </w:rPr>
              <w:t>Number of Hours</w:t>
            </w:r>
          </w:p>
          <w:p w:rsidR="009919DF" w:rsidRPr="00736902" w:rsidRDefault="009919DF" w:rsidP="00A50C91">
            <w:pPr>
              <w:rPr>
                <w:rFonts w:cstheme="minorHAnsi"/>
                <w:sz w:val="18"/>
                <w:szCs w:val="18"/>
              </w:rPr>
            </w:pPr>
          </w:p>
          <w:p w:rsidR="009919DF" w:rsidRPr="00736902" w:rsidRDefault="009919DF" w:rsidP="00A50C91">
            <w:pPr>
              <w:rPr>
                <w:rFonts w:cstheme="minorHAnsi"/>
                <w:sz w:val="18"/>
                <w:szCs w:val="18"/>
              </w:rPr>
            </w:pPr>
            <w:r w:rsidRPr="00736902">
              <w:rPr>
                <w:rFonts w:cstheme="minorHAnsi"/>
                <w:sz w:val="18"/>
                <w:szCs w:val="18"/>
              </w:rPr>
              <w:t>6 weeks</w:t>
            </w:r>
          </w:p>
          <w:p w:rsidR="009919DF" w:rsidRPr="00736902" w:rsidRDefault="0057701C" w:rsidP="00A50C91">
            <w:pPr>
              <w:rPr>
                <w:rFonts w:cstheme="minorHAnsi"/>
                <w:sz w:val="18"/>
                <w:szCs w:val="18"/>
              </w:rPr>
            </w:pPr>
            <w:r>
              <w:rPr>
                <w:rFonts w:cstheme="minorHAnsi"/>
                <w:sz w:val="18"/>
                <w:szCs w:val="18"/>
              </w:rPr>
              <w:t>= 6</w:t>
            </w:r>
            <w:r w:rsidR="009919DF" w:rsidRPr="00736902">
              <w:rPr>
                <w:rFonts w:cstheme="minorHAnsi"/>
                <w:sz w:val="18"/>
                <w:szCs w:val="18"/>
              </w:rPr>
              <w:t xml:space="preserve"> lessons</w:t>
            </w:r>
          </w:p>
        </w:tc>
        <w:tc>
          <w:tcPr>
            <w:tcW w:w="11968" w:type="dxa"/>
          </w:tcPr>
          <w:p w:rsidR="009919DF" w:rsidRPr="00736902" w:rsidRDefault="009919DF" w:rsidP="00A50C91">
            <w:pPr>
              <w:rPr>
                <w:rFonts w:cstheme="minorHAnsi"/>
                <w:b/>
                <w:sz w:val="18"/>
                <w:szCs w:val="18"/>
                <w:u w:val="single"/>
              </w:rPr>
            </w:pPr>
            <w:r w:rsidRPr="00736902">
              <w:rPr>
                <w:rFonts w:cstheme="minorHAnsi"/>
                <w:b/>
                <w:sz w:val="18"/>
                <w:szCs w:val="18"/>
                <w:u w:val="single"/>
              </w:rPr>
              <w:t xml:space="preserve">Theme 2 Holidays and Leisure </w:t>
            </w:r>
          </w:p>
          <w:p w:rsidR="009919DF" w:rsidRPr="00736902" w:rsidRDefault="009919DF" w:rsidP="00A50C91">
            <w:pPr>
              <w:rPr>
                <w:rFonts w:cstheme="minorHAnsi"/>
                <w:sz w:val="18"/>
                <w:szCs w:val="18"/>
                <w:lang w:val="en-US"/>
              </w:rPr>
            </w:pPr>
            <w:r w:rsidRPr="00736902">
              <w:rPr>
                <w:rFonts w:cstheme="minorHAnsi"/>
                <w:b/>
                <w:sz w:val="18"/>
                <w:szCs w:val="18"/>
              </w:rPr>
              <w:t>Unit 4</w:t>
            </w:r>
            <w:r w:rsidRPr="00736902">
              <w:rPr>
                <w:rFonts w:cstheme="minorHAnsi"/>
                <w:sz w:val="18"/>
                <w:szCs w:val="18"/>
              </w:rPr>
              <w:t xml:space="preserve"> Leisure</w:t>
            </w:r>
            <w:r w:rsidRPr="00736902">
              <w:rPr>
                <w:rFonts w:cstheme="minorHAnsi"/>
                <w:sz w:val="18"/>
                <w:szCs w:val="18"/>
                <w:lang w:val="en-US"/>
              </w:rPr>
              <w:t xml:space="preserve"> </w:t>
            </w:r>
          </w:p>
          <w:p w:rsidR="009919DF" w:rsidRPr="00736902" w:rsidRDefault="009919DF" w:rsidP="00A50C91">
            <w:pPr>
              <w:rPr>
                <w:rFonts w:cstheme="minorHAnsi"/>
                <w:sz w:val="18"/>
                <w:szCs w:val="18"/>
              </w:rPr>
            </w:pPr>
            <w:r w:rsidRPr="00736902">
              <w:rPr>
                <w:rFonts w:cstheme="minorHAnsi"/>
                <w:sz w:val="18"/>
                <w:szCs w:val="18"/>
              </w:rPr>
              <w:t>Free time activities and hobbies, giving likes/dislikes and opinions, Television and Film, types of TV programme and films, giving opinions</w:t>
            </w:r>
          </w:p>
          <w:p w:rsidR="009919DF" w:rsidRPr="00736902" w:rsidRDefault="009919DF" w:rsidP="00A50C91">
            <w:pPr>
              <w:jc w:val="center"/>
              <w:rPr>
                <w:rFonts w:cstheme="minorHAnsi"/>
                <w:sz w:val="18"/>
                <w:szCs w:val="18"/>
              </w:rPr>
            </w:pPr>
            <w:r w:rsidRPr="00736902">
              <w:rPr>
                <w:rFonts w:cstheme="minorHAnsi"/>
                <w:sz w:val="18"/>
                <w:szCs w:val="18"/>
              </w:rPr>
              <w:t>Musical instruments</w:t>
            </w:r>
          </w:p>
        </w:tc>
      </w:tr>
      <w:tr w:rsidR="0057701C" w:rsidRPr="00736902" w:rsidTr="00A50C91">
        <w:tc>
          <w:tcPr>
            <w:tcW w:w="1980" w:type="dxa"/>
          </w:tcPr>
          <w:p w:rsidR="0057701C" w:rsidRPr="00736902" w:rsidRDefault="0057701C" w:rsidP="0057701C">
            <w:pPr>
              <w:jc w:val="center"/>
              <w:rPr>
                <w:rFonts w:cstheme="minorHAnsi"/>
                <w:sz w:val="18"/>
                <w:szCs w:val="18"/>
              </w:rPr>
            </w:pPr>
            <w:r>
              <w:rPr>
                <w:rFonts w:cstheme="minorHAnsi"/>
                <w:sz w:val="18"/>
                <w:szCs w:val="18"/>
              </w:rPr>
              <w:t>2</w:t>
            </w:r>
          </w:p>
        </w:tc>
        <w:tc>
          <w:tcPr>
            <w:tcW w:w="11968" w:type="dxa"/>
          </w:tcPr>
          <w:p w:rsidR="0057701C" w:rsidRPr="00736902" w:rsidRDefault="0057701C" w:rsidP="0057701C">
            <w:pPr>
              <w:rPr>
                <w:rFonts w:cstheme="minorHAnsi"/>
                <w:sz w:val="18"/>
                <w:szCs w:val="18"/>
              </w:rPr>
            </w:pPr>
            <w:r w:rsidRPr="00736902">
              <w:rPr>
                <w:rFonts w:cstheme="minorHAnsi"/>
                <w:sz w:val="18"/>
                <w:szCs w:val="18"/>
              </w:rPr>
              <w:t>Musical instruments</w:t>
            </w:r>
          </w:p>
          <w:p w:rsidR="0057701C" w:rsidRPr="00736902" w:rsidRDefault="0057701C" w:rsidP="0057701C">
            <w:pPr>
              <w:pStyle w:val="ListParagraph"/>
              <w:numPr>
                <w:ilvl w:val="0"/>
                <w:numId w:val="31"/>
              </w:numPr>
              <w:rPr>
                <w:rFonts w:cstheme="minorHAnsi"/>
                <w:sz w:val="18"/>
                <w:szCs w:val="18"/>
              </w:rPr>
            </w:pPr>
            <w:r w:rsidRPr="00736902">
              <w:rPr>
                <w:rFonts w:cstheme="minorHAnsi"/>
                <w:sz w:val="18"/>
                <w:szCs w:val="18"/>
              </w:rPr>
              <w:t xml:space="preserve">Musical instrument vocabulary </w:t>
            </w:r>
          </w:p>
          <w:p w:rsidR="0057701C" w:rsidRPr="00736902" w:rsidRDefault="0057701C" w:rsidP="0057701C">
            <w:pPr>
              <w:pStyle w:val="ListParagraph"/>
              <w:numPr>
                <w:ilvl w:val="0"/>
                <w:numId w:val="31"/>
              </w:numPr>
              <w:rPr>
                <w:rFonts w:cstheme="minorHAnsi"/>
                <w:bCs/>
                <w:sz w:val="18"/>
                <w:szCs w:val="18"/>
              </w:rPr>
            </w:pPr>
            <w:r w:rsidRPr="00736902">
              <w:rPr>
                <w:rFonts w:cstheme="minorHAnsi"/>
                <w:b/>
                <w:bCs/>
                <w:sz w:val="18"/>
                <w:szCs w:val="18"/>
              </w:rPr>
              <w:t>Possible-</w:t>
            </w:r>
            <w:r w:rsidRPr="00736902">
              <w:rPr>
                <w:rFonts w:cstheme="minorHAnsi"/>
                <w:bCs/>
                <w:sz w:val="18"/>
                <w:szCs w:val="18"/>
              </w:rPr>
              <w:t xml:space="preserve"> Conditional tense to discuss an instrument you would like to play</w:t>
            </w:r>
          </w:p>
          <w:p w:rsidR="0057701C" w:rsidRPr="00736902" w:rsidRDefault="0057701C" w:rsidP="0057701C">
            <w:pPr>
              <w:pStyle w:val="ListParagraph"/>
              <w:numPr>
                <w:ilvl w:val="0"/>
                <w:numId w:val="31"/>
              </w:numPr>
              <w:rPr>
                <w:rFonts w:cstheme="minorHAnsi"/>
                <w:bCs/>
                <w:color w:val="FF0000"/>
                <w:sz w:val="18"/>
                <w:szCs w:val="18"/>
              </w:rPr>
            </w:pPr>
            <w:r w:rsidRPr="00736902">
              <w:rPr>
                <w:rFonts w:cstheme="minorHAnsi"/>
                <w:bCs/>
                <w:color w:val="FF0000"/>
                <w:sz w:val="18"/>
                <w:szCs w:val="18"/>
              </w:rPr>
              <w:t>Opinions. Me gusta + infinitive</w:t>
            </w:r>
          </w:p>
          <w:p w:rsidR="0057701C" w:rsidRPr="00736902" w:rsidRDefault="0057701C" w:rsidP="0057701C">
            <w:pPr>
              <w:pStyle w:val="ListParagraph"/>
              <w:numPr>
                <w:ilvl w:val="0"/>
                <w:numId w:val="31"/>
              </w:numPr>
              <w:rPr>
                <w:rFonts w:cstheme="minorHAnsi"/>
                <w:color w:val="FF0000"/>
                <w:sz w:val="18"/>
                <w:szCs w:val="18"/>
              </w:rPr>
            </w:pPr>
            <w:r w:rsidRPr="00736902">
              <w:rPr>
                <w:rFonts w:cstheme="minorHAnsi"/>
                <w:bCs/>
                <w:color w:val="FF0000"/>
                <w:sz w:val="18"/>
                <w:szCs w:val="18"/>
              </w:rPr>
              <w:t>Extending opinion sentences with varied connectives</w:t>
            </w:r>
          </w:p>
        </w:tc>
      </w:tr>
      <w:tr w:rsidR="0057701C" w:rsidRPr="00736902" w:rsidTr="00A50C91">
        <w:tc>
          <w:tcPr>
            <w:tcW w:w="1980" w:type="dxa"/>
          </w:tcPr>
          <w:p w:rsidR="0057701C" w:rsidRPr="00736902" w:rsidRDefault="0057701C" w:rsidP="0057701C">
            <w:pPr>
              <w:jc w:val="center"/>
              <w:rPr>
                <w:rFonts w:cstheme="minorHAnsi"/>
                <w:sz w:val="18"/>
                <w:szCs w:val="18"/>
              </w:rPr>
            </w:pPr>
            <w:r w:rsidRPr="00736902">
              <w:rPr>
                <w:rFonts w:cstheme="minorHAnsi"/>
                <w:sz w:val="18"/>
                <w:szCs w:val="18"/>
              </w:rPr>
              <w:t>4</w:t>
            </w:r>
          </w:p>
        </w:tc>
        <w:tc>
          <w:tcPr>
            <w:tcW w:w="11968" w:type="dxa"/>
          </w:tcPr>
          <w:p w:rsidR="0057701C" w:rsidRPr="00736902" w:rsidRDefault="0057701C" w:rsidP="0057701C">
            <w:pPr>
              <w:rPr>
                <w:rFonts w:cstheme="minorHAnsi"/>
                <w:sz w:val="18"/>
                <w:szCs w:val="18"/>
              </w:rPr>
            </w:pPr>
            <w:r w:rsidRPr="00736902">
              <w:rPr>
                <w:rFonts w:cstheme="minorHAnsi"/>
                <w:sz w:val="18"/>
                <w:szCs w:val="18"/>
              </w:rPr>
              <w:t xml:space="preserve">Inviting others/arranging to meet </w:t>
            </w:r>
          </w:p>
          <w:p w:rsidR="0057701C" w:rsidRPr="00736902" w:rsidRDefault="0057701C" w:rsidP="0057701C">
            <w:pPr>
              <w:pStyle w:val="ListParagraph"/>
              <w:numPr>
                <w:ilvl w:val="0"/>
                <w:numId w:val="33"/>
              </w:numPr>
              <w:rPr>
                <w:rFonts w:cstheme="minorHAnsi"/>
                <w:sz w:val="18"/>
                <w:szCs w:val="18"/>
              </w:rPr>
            </w:pPr>
            <w:r w:rsidRPr="00736902">
              <w:rPr>
                <w:rFonts w:cstheme="minorHAnsi"/>
                <w:sz w:val="18"/>
                <w:szCs w:val="18"/>
              </w:rPr>
              <w:t>Arrangement vocabulary e.g. places to meet</w:t>
            </w:r>
          </w:p>
          <w:p w:rsidR="0057701C" w:rsidRPr="00736902" w:rsidRDefault="0057701C" w:rsidP="0057701C">
            <w:pPr>
              <w:pStyle w:val="ListParagraph"/>
              <w:numPr>
                <w:ilvl w:val="0"/>
                <w:numId w:val="33"/>
              </w:numPr>
              <w:rPr>
                <w:rFonts w:cstheme="minorHAnsi"/>
                <w:color w:val="FF0000"/>
                <w:sz w:val="18"/>
                <w:szCs w:val="18"/>
              </w:rPr>
            </w:pPr>
            <w:r w:rsidRPr="00736902">
              <w:rPr>
                <w:rFonts w:cstheme="minorHAnsi"/>
                <w:color w:val="FF0000"/>
                <w:sz w:val="18"/>
                <w:szCs w:val="18"/>
              </w:rPr>
              <w:t xml:space="preserve">Activities </w:t>
            </w:r>
          </w:p>
          <w:p w:rsidR="0057701C" w:rsidRPr="00736902" w:rsidRDefault="0057701C" w:rsidP="0057701C">
            <w:pPr>
              <w:pStyle w:val="ListParagraph"/>
              <w:numPr>
                <w:ilvl w:val="0"/>
                <w:numId w:val="33"/>
              </w:numPr>
              <w:rPr>
                <w:rFonts w:cstheme="minorHAnsi"/>
                <w:color w:val="FF0000"/>
                <w:sz w:val="18"/>
                <w:szCs w:val="18"/>
              </w:rPr>
            </w:pPr>
            <w:r w:rsidRPr="00736902">
              <w:rPr>
                <w:rFonts w:cstheme="minorHAnsi"/>
                <w:color w:val="FF0000"/>
                <w:sz w:val="18"/>
                <w:szCs w:val="18"/>
              </w:rPr>
              <w:t xml:space="preserve">Question words </w:t>
            </w:r>
          </w:p>
        </w:tc>
      </w:tr>
      <w:tr w:rsidR="0057701C" w:rsidRPr="00736902" w:rsidTr="00A50C91">
        <w:tc>
          <w:tcPr>
            <w:tcW w:w="13948" w:type="dxa"/>
            <w:gridSpan w:val="2"/>
          </w:tcPr>
          <w:p w:rsidR="0057701C" w:rsidRPr="00736902" w:rsidRDefault="0057701C" w:rsidP="0057701C">
            <w:pPr>
              <w:rPr>
                <w:rFonts w:cstheme="minorHAnsi"/>
                <w:b/>
                <w:sz w:val="18"/>
                <w:szCs w:val="18"/>
                <w:u w:val="single"/>
              </w:rPr>
            </w:pPr>
            <w:r w:rsidRPr="00736902">
              <w:rPr>
                <w:rFonts w:cstheme="minorHAnsi"/>
                <w:b/>
                <w:sz w:val="18"/>
                <w:szCs w:val="18"/>
                <w:u w:val="single"/>
              </w:rPr>
              <w:t>Reasons behind order of topic in this term</w:t>
            </w:r>
          </w:p>
        </w:tc>
      </w:tr>
      <w:tr w:rsidR="0057701C" w:rsidRPr="00736902" w:rsidTr="00A50C91">
        <w:tc>
          <w:tcPr>
            <w:tcW w:w="13948" w:type="dxa"/>
            <w:gridSpan w:val="2"/>
          </w:tcPr>
          <w:p w:rsidR="0057701C" w:rsidRPr="00736902" w:rsidRDefault="0057701C" w:rsidP="0057701C">
            <w:pPr>
              <w:pStyle w:val="ListParagraph"/>
              <w:numPr>
                <w:ilvl w:val="0"/>
                <w:numId w:val="1"/>
              </w:numPr>
              <w:rPr>
                <w:rFonts w:cstheme="minorHAnsi"/>
                <w:sz w:val="18"/>
                <w:szCs w:val="18"/>
              </w:rPr>
            </w:pPr>
            <w:r w:rsidRPr="00736902">
              <w:rPr>
                <w:rFonts w:cstheme="minorHAnsi"/>
                <w:sz w:val="18"/>
                <w:szCs w:val="18"/>
              </w:rPr>
              <w:t>Pupils continue to build their knowledge and be able to communicate about themselves in the target language.</w:t>
            </w:r>
          </w:p>
          <w:p w:rsidR="0057701C" w:rsidRPr="00736902" w:rsidRDefault="0057701C" w:rsidP="0057701C">
            <w:pPr>
              <w:pStyle w:val="ListParagraph"/>
              <w:numPr>
                <w:ilvl w:val="0"/>
                <w:numId w:val="1"/>
              </w:numPr>
              <w:rPr>
                <w:rFonts w:cstheme="minorHAnsi"/>
                <w:sz w:val="18"/>
                <w:szCs w:val="18"/>
              </w:rPr>
            </w:pPr>
            <w:r w:rsidRPr="00736902">
              <w:rPr>
                <w:rFonts w:cstheme="minorHAnsi"/>
                <w:sz w:val="18"/>
                <w:szCs w:val="18"/>
              </w:rPr>
              <w:t>Language from term 1 is revisited and consolidated. Opportunity to revisit key grammatical structures and vocabulary</w:t>
            </w:r>
          </w:p>
          <w:p w:rsidR="0057701C" w:rsidRPr="00736902" w:rsidRDefault="0057701C" w:rsidP="0057701C">
            <w:pPr>
              <w:pStyle w:val="ListParagraph"/>
              <w:numPr>
                <w:ilvl w:val="0"/>
                <w:numId w:val="1"/>
              </w:numPr>
              <w:rPr>
                <w:rFonts w:cstheme="minorHAnsi"/>
                <w:sz w:val="18"/>
                <w:szCs w:val="18"/>
              </w:rPr>
            </w:pPr>
            <w:r w:rsidRPr="00736902">
              <w:rPr>
                <w:rFonts w:cstheme="minorHAnsi"/>
                <w:sz w:val="18"/>
                <w:szCs w:val="18"/>
              </w:rPr>
              <w:t>Scaffolding – Each topic builds on the previous</w:t>
            </w:r>
          </w:p>
        </w:tc>
      </w:tr>
    </w:tbl>
    <w:p w:rsidR="00A76660" w:rsidRPr="00736902" w:rsidRDefault="00A76660">
      <w:pPr>
        <w:rPr>
          <w:rFonts w:cstheme="minorHAnsi"/>
          <w:sz w:val="18"/>
          <w:szCs w:val="18"/>
        </w:rPr>
      </w:pPr>
    </w:p>
    <w:p w:rsidR="00A76660" w:rsidRPr="00736902" w:rsidRDefault="00A76660" w:rsidP="009A7400">
      <w:pPr>
        <w:spacing w:after="0" w:line="240" w:lineRule="auto"/>
        <w:rPr>
          <w:rFonts w:cstheme="minorHAnsi"/>
          <w:b/>
          <w:sz w:val="18"/>
          <w:szCs w:val="18"/>
          <w:u w:val="single"/>
        </w:rPr>
      </w:pPr>
    </w:p>
    <w:p w:rsidR="00A76660" w:rsidRPr="00736902" w:rsidRDefault="00A76660"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FF695C" w:rsidRPr="00736902" w:rsidRDefault="00FF695C" w:rsidP="009A7400">
      <w:pPr>
        <w:spacing w:after="0" w:line="240" w:lineRule="auto"/>
        <w:rPr>
          <w:rFonts w:cstheme="minorHAnsi"/>
          <w:b/>
          <w:sz w:val="18"/>
          <w:szCs w:val="18"/>
          <w:u w:val="single"/>
        </w:rPr>
      </w:pPr>
    </w:p>
    <w:p w:rsidR="009A7400" w:rsidRPr="00736902" w:rsidRDefault="009A7400" w:rsidP="009A7400">
      <w:pPr>
        <w:spacing w:after="0" w:line="240" w:lineRule="auto"/>
        <w:rPr>
          <w:rFonts w:cstheme="minorHAnsi"/>
          <w:b/>
          <w:sz w:val="18"/>
          <w:szCs w:val="18"/>
          <w:u w:val="single"/>
        </w:rPr>
      </w:pPr>
      <w:r w:rsidRPr="00736902">
        <w:rPr>
          <w:rFonts w:cstheme="minorHAnsi"/>
          <w:b/>
          <w:sz w:val="18"/>
          <w:szCs w:val="18"/>
          <w:u w:val="single"/>
          <w:lang w:eastAsia="en-GB"/>
        </w:rPr>
        <mc:AlternateContent>
          <mc:Choice Requires="wps">
            <w:drawing>
              <wp:anchor distT="0" distB="0" distL="114300" distR="114300" simplePos="0" relativeHeight="251677696" behindDoc="0" locked="0" layoutInCell="1" allowOverlap="1" wp14:anchorId="39D9C1B2" wp14:editId="71E8A2AD">
                <wp:simplePos x="0" y="0"/>
                <wp:positionH relativeFrom="column">
                  <wp:posOffset>6657975</wp:posOffset>
                </wp:positionH>
                <wp:positionV relativeFrom="paragraph">
                  <wp:posOffset>-295910</wp:posOffset>
                </wp:positionV>
                <wp:extent cx="2505075" cy="704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1E0918" w:rsidRPr="004506A9" w:rsidRDefault="001E0918" w:rsidP="009A7400">
                            <w:pPr>
                              <w:rPr>
                                <w:rFonts w:cstheme="minorHAnsi"/>
                                <w:b/>
                                <w:i/>
                                <w:sz w:val="16"/>
                                <w:szCs w:val="16"/>
                              </w:rPr>
                            </w:pPr>
                            <w:r w:rsidRPr="004506A9">
                              <w:rPr>
                                <w:rFonts w:cstheme="minorHAnsi"/>
                                <w:b/>
                                <w:i/>
                                <w:sz w:val="16"/>
                                <w:szCs w:val="16"/>
                              </w:rPr>
                              <w:t>Colour Key</w:t>
                            </w:r>
                          </w:p>
                          <w:p w:rsidR="001E0918" w:rsidRDefault="001E0918" w:rsidP="009A7400">
                            <w:pPr>
                              <w:rPr>
                                <w:rFonts w:cstheme="minorHAnsi"/>
                                <w:i/>
                                <w:sz w:val="16"/>
                                <w:szCs w:val="16"/>
                              </w:rPr>
                            </w:pPr>
                            <w:r w:rsidRPr="004506A9">
                              <w:rPr>
                                <w:rFonts w:cstheme="minorHAnsi"/>
                                <w:i/>
                                <w:sz w:val="16"/>
                                <w:szCs w:val="16"/>
                              </w:rPr>
                              <w:t>Newly introduced vocabulary and structure</w:t>
                            </w:r>
                          </w:p>
                          <w:p w:rsidR="001E0918" w:rsidRPr="004506A9" w:rsidRDefault="001E0918" w:rsidP="009A7400">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9A7400">
                            <w:pPr>
                              <w:rPr>
                                <w:sz w:val="16"/>
                                <w:szCs w:val="16"/>
                              </w:rPr>
                            </w:pPr>
                          </w:p>
                          <w:p w:rsidR="001E0918" w:rsidRPr="004506A9" w:rsidRDefault="001E0918" w:rsidP="009A740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9C1B2" id="Text Box 11" o:spid="_x0000_s1030" type="#_x0000_t202" style="position:absolute;margin-left:524.25pt;margin-top:-23.3pt;width:197.25pt;height:5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MP6TDk0CAACqBAAADgAAAAAAAAAAAAAAAAAuAgAAZHJzL2Uyb0RvYy54bWxQSwECLQAUAAYACAAA&#10;ACEAtrnHad4AAAAMAQAADwAAAAAAAAAAAAAAAACnBAAAZHJzL2Rvd25yZXYueG1sUEsFBgAAAAAE&#10;AAQA8wAAALIFAAAAAA==&#10;" fillcolor="white [3201]" strokeweight=".5pt">
                <v:textbox>
                  <w:txbxContent>
                    <w:p w:rsidR="001E0918" w:rsidRPr="004506A9" w:rsidRDefault="001E0918" w:rsidP="009A7400">
                      <w:pPr>
                        <w:rPr>
                          <w:rFonts w:cstheme="minorHAnsi"/>
                          <w:b/>
                          <w:i/>
                          <w:sz w:val="16"/>
                          <w:szCs w:val="16"/>
                        </w:rPr>
                      </w:pPr>
                      <w:r w:rsidRPr="004506A9">
                        <w:rPr>
                          <w:rFonts w:cstheme="minorHAnsi"/>
                          <w:b/>
                          <w:i/>
                          <w:sz w:val="16"/>
                          <w:szCs w:val="16"/>
                        </w:rPr>
                        <w:t>Colour Key</w:t>
                      </w:r>
                    </w:p>
                    <w:p w:rsidR="001E0918" w:rsidRDefault="001E0918" w:rsidP="009A7400">
                      <w:pPr>
                        <w:rPr>
                          <w:rFonts w:cstheme="minorHAnsi"/>
                          <w:i/>
                          <w:sz w:val="16"/>
                          <w:szCs w:val="16"/>
                        </w:rPr>
                      </w:pPr>
                      <w:r w:rsidRPr="004506A9">
                        <w:rPr>
                          <w:rFonts w:cstheme="minorHAnsi"/>
                          <w:i/>
                          <w:sz w:val="16"/>
                          <w:szCs w:val="16"/>
                        </w:rPr>
                        <w:t>Newly introduced vocabulary and structure</w:t>
                      </w:r>
                    </w:p>
                    <w:p w:rsidR="001E0918" w:rsidRPr="004506A9" w:rsidRDefault="001E0918" w:rsidP="009A7400">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1E0918" w:rsidRPr="004506A9" w:rsidRDefault="001E0918" w:rsidP="009A7400">
                      <w:pPr>
                        <w:rPr>
                          <w:sz w:val="16"/>
                          <w:szCs w:val="16"/>
                        </w:rPr>
                      </w:pPr>
                    </w:p>
                    <w:p w:rsidR="001E0918" w:rsidRPr="004506A9" w:rsidRDefault="001E0918" w:rsidP="009A7400">
                      <w:pPr>
                        <w:rPr>
                          <w:sz w:val="16"/>
                          <w:szCs w:val="16"/>
                        </w:rPr>
                      </w:pPr>
                    </w:p>
                  </w:txbxContent>
                </v:textbox>
              </v:shape>
            </w:pict>
          </mc:Fallback>
        </mc:AlternateContent>
      </w:r>
      <w:r w:rsidRPr="00736902">
        <w:rPr>
          <w:rFonts w:cstheme="minorHAnsi"/>
          <w:b/>
          <w:sz w:val="18"/>
          <w:szCs w:val="18"/>
          <w:u w:val="single"/>
        </w:rPr>
        <w:t>Modern Foreign Languages: Spanish</w:t>
      </w:r>
    </w:p>
    <w:p w:rsidR="009A7400" w:rsidRPr="00736902" w:rsidRDefault="009A7400" w:rsidP="009A7400">
      <w:pPr>
        <w:spacing w:after="0" w:line="240" w:lineRule="auto"/>
        <w:rPr>
          <w:rFonts w:cstheme="minorHAnsi"/>
          <w:b/>
          <w:sz w:val="18"/>
          <w:szCs w:val="18"/>
          <w:u w:val="single"/>
        </w:rPr>
      </w:pPr>
      <w:r w:rsidRPr="00736902">
        <w:rPr>
          <w:rFonts w:cstheme="minorHAnsi"/>
          <w:b/>
          <w:sz w:val="18"/>
          <w:szCs w:val="18"/>
          <w:u w:val="single"/>
        </w:rPr>
        <w:t>Year Group 7</w:t>
      </w:r>
    </w:p>
    <w:p w:rsidR="009A7400" w:rsidRPr="00736902" w:rsidRDefault="00A76660" w:rsidP="009A7400">
      <w:pPr>
        <w:spacing w:after="0" w:line="240" w:lineRule="auto"/>
        <w:rPr>
          <w:rFonts w:cstheme="minorHAnsi"/>
          <w:b/>
          <w:sz w:val="18"/>
          <w:szCs w:val="18"/>
          <w:u w:val="single"/>
        </w:rPr>
      </w:pPr>
      <w:r w:rsidRPr="00736902">
        <w:rPr>
          <w:rFonts w:cstheme="minorHAnsi"/>
          <w:b/>
          <w:sz w:val="18"/>
          <w:szCs w:val="18"/>
          <w:u w:val="single"/>
        </w:rPr>
        <w:t>Half Term 5</w:t>
      </w:r>
    </w:p>
    <w:p w:rsidR="00A76660" w:rsidRPr="00736902" w:rsidRDefault="00A76660" w:rsidP="009A7400">
      <w:pPr>
        <w:spacing w:after="0" w:line="240" w:lineRule="auto"/>
        <w:rPr>
          <w:rFonts w:cstheme="minorHAnsi"/>
          <w:b/>
          <w:sz w:val="18"/>
          <w:szCs w:val="18"/>
          <w:u w:val="single"/>
        </w:rPr>
      </w:pPr>
    </w:p>
    <w:tbl>
      <w:tblPr>
        <w:tblStyle w:val="TableGrid"/>
        <w:tblW w:w="0" w:type="auto"/>
        <w:tblLook w:val="04A0" w:firstRow="1" w:lastRow="0" w:firstColumn="1" w:lastColumn="0" w:noHBand="0" w:noVBand="1"/>
      </w:tblPr>
      <w:tblGrid>
        <w:gridCol w:w="1980"/>
        <w:gridCol w:w="11968"/>
      </w:tblGrid>
      <w:tr w:rsidR="009A7400" w:rsidRPr="00736902" w:rsidTr="009A7400">
        <w:tc>
          <w:tcPr>
            <w:tcW w:w="1980" w:type="dxa"/>
          </w:tcPr>
          <w:p w:rsidR="009A7400" w:rsidRPr="00736902" w:rsidRDefault="009A7400" w:rsidP="009A7400">
            <w:pPr>
              <w:rPr>
                <w:rFonts w:cstheme="minorHAnsi"/>
                <w:sz w:val="18"/>
                <w:szCs w:val="18"/>
              </w:rPr>
            </w:pPr>
            <w:r w:rsidRPr="00736902">
              <w:rPr>
                <w:rFonts w:cstheme="minorHAnsi"/>
                <w:sz w:val="18"/>
                <w:szCs w:val="18"/>
              </w:rPr>
              <w:t>Number of Hours</w:t>
            </w:r>
          </w:p>
          <w:p w:rsidR="009A7400" w:rsidRPr="00736902" w:rsidRDefault="009A7400" w:rsidP="009A7400">
            <w:pPr>
              <w:rPr>
                <w:rFonts w:cstheme="minorHAnsi"/>
                <w:sz w:val="18"/>
                <w:szCs w:val="18"/>
              </w:rPr>
            </w:pPr>
          </w:p>
          <w:p w:rsidR="00A76660" w:rsidRPr="00736902" w:rsidRDefault="00A76660" w:rsidP="00A76660">
            <w:pPr>
              <w:rPr>
                <w:rFonts w:cstheme="minorHAnsi"/>
                <w:sz w:val="18"/>
                <w:szCs w:val="18"/>
              </w:rPr>
            </w:pPr>
            <w:r w:rsidRPr="00736902">
              <w:rPr>
                <w:rFonts w:cstheme="minorHAnsi"/>
                <w:sz w:val="18"/>
                <w:szCs w:val="18"/>
              </w:rPr>
              <w:t>6 weeks</w:t>
            </w:r>
          </w:p>
          <w:p w:rsidR="009A7400" w:rsidRPr="00736902" w:rsidRDefault="00771CFF" w:rsidP="00A76660">
            <w:pPr>
              <w:rPr>
                <w:rFonts w:cstheme="minorHAnsi"/>
                <w:sz w:val="18"/>
                <w:szCs w:val="18"/>
              </w:rPr>
            </w:pPr>
            <w:r>
              <w:rPr>
                <w:rFonts w:cstheme="minorHAnsi"/>
                <w:sz w:val="18"/>
                <w:szCs w:val="18"/>
              </w:rPr>
              <w:t>= 6</w:t>
            </w:r>
            <w:r w:rsidR="00A76660" w:rsidRPr="00736902">
              <w:rPr>
                <w:rFonts w:cstheme="minorHAnsi"/>
                <w:sz w:val="18"/>
                <w:szCs w:val="18"/>
              </w:rPr>
              <w:t xml:space="preserve"> lessons</w:t>
            </w:r>
          </w:p>
        </w:tc>
        <w:tc>
          <w:tcPr>
            <w:tcW w:w="11968" w:type="dxa"/>
          </w:tcPr>
          <w:p w:rsidR="0057701C" w:rsidRPr="00736902" w:rsidRDefault="0057701C" w:rsidP="0057701C">
            <w:pPr>
              <w:rPr>
                <w:rFonts w:cstheme="minorHAnsi"/>
                <w:b/>
                <w:sz w:val="18"/>
                <w:szCs w:val="18"/>
                <w:u w:val="single"/>
              </w:rPr>
            </w:pPr>
            <w:r w:rsidRPr="00736902">
              <w:rPr>
                <w:rFonts w:cstheme="minorHAnsi"/>
                <w:b/>
                <w:sz w:val="18"/>
                <w:szCs w:val="18"/>
                <w:u w:val="single"/>
              </w:rPr>
              <w:t xml:space="preserve">Theme 2 Holidays and Leisure </w:t>
            </w:r>
          </w:p>
          <w:p w:rsidR="0057701C" w:rsidRPr="00736902" w:rsidRDefault="0057701C" w:rsidP="0057701C">
            <w:pPr>
              <w:rPr>
                <w:rFonts w:cstheme="minorHAnsi"/>
                <w:sz w:val="18"/>
                <w:szCs w:val="18"/>
                <w:lang w:val="en-US"/>
              </w:rPr>
            </w:pPr>
            <w:r w:rsidRPr="00736902">
              <w:rPr>
                <w:rFonts w:cstheme="minorHAnsi"/>
                <w:b/>
                <w:sz w:val="18"/>
                <w:szCs w:val="18"/>
              </w:rPr>
              <w:t>Unit 4</w:t>
            </w:r>
            <w:r w:rsidRPr="00736902">
              <w:rPr>
                <w:rFonts w:cstheme="minorHAnsi"/>
                <w:sz w:val="18"/>
                <w:szCs w:val="18"/>
              </w:rPr>
              <w:t xml:space="preserve"> Leisure</w:t>
            </w:r>
            <w:r w:rsidRPr="00736902">
              <w:rPr>
                <w:rFonts w:cstheme="minorHAnsi"/>
                <w:sz w:val="18"/>
                <w:szCs w:val="18"/>
                <w:lang w:val="en-US"/>
              </w:rPr>
              <w:t xml:space="preserve"> </w:t>
            </w:r>
          </w:p>
          <w:p w:rsidR="0057701C" w:rsidRPr="00736902" w:rsidRDefault="0057701C" w:rsidP="0057701C">
            <w:pPr>
              <w:jc w:val="center"/>
              <w:rPr>
                <w:rFonts w:cstheme="minorHAnsi"/>
                <w:sz w:val="18"/>
                <w:szCs w:val="18"/>
                <w:lang w:val="en-US"/>
              </w:rPr>
            </w:pPr>
            <w:r w:rsidRPr="00736902">
              <w:rPr>
                <w:rFonts w:cstheme="minorHAnsi"/>
                <w:sz w:val="18"/>
                <w:szCs w:val="18"/>
                <w:lang w:val="en-US"/>
              </w:rPr>
              <w:t>Adverts, notices and special offers; clothes - asking re. size, colour, price, style, opinion, payment.</w:t>
            </w:r>
          </w:p>
          <w:p w:rsidR="0057701C" w:rsidRPr="00736902" w:rsidRDefault="0057701C" w:rsidP="0057701C">
            <w:pPr>
              <w:rPr>
                <w:rFonts w:cstheme="minorHAnsi"/>
                <w:b/>
                <w:sz w:val="18"/>
                <w:szCs w:val="18"/>
                <w:u w:val="single"/>
              </w:rPr>
            </w:pPr>
            <w:r w:rsidRPr="00736902">
              <w:rPr>
                <w:rFonts w:cstheme="minorHAnsi"/>
                <w:b/>
                <w:sz w:val="18"/>
                <w:szCs w:val="18"/>
                <w:u w:val="single"/>
              </w:rPr>
              <w:t>Skills</w:t>
            </w:r>
          </w:p>
          <w:p w:rsidR="0057701C" w:rsidRPr="00736902" w:rsidRDefault="0057701C" w:rsidP="0057701C">
            <w:pPr>
              <w:pStyle w:val="ListParagraph"/>
              <w:numPr>
                <w:ilvl w:val="0"/>
                <w:numId w:val="15"/>
              </w:numPr>
              <w:rPr>
                <w:rFonts w:cstheme="minorHAnsi"/>
                <w:color w:val="FF0000"/>
                <w:sz w:val="18"/>
                <w:szCs w:val="18"/>
                <w:lang w:val="en-US"/>
              </w:rPr>
            </w:pPr>
            <w:r w:rsidRPr="00736902">
              <w:rPr>
                <w:rFonts w:cstheme="minorHAnsi"/>
                <w:color w:val="FF0000"/>
                <w:sz w:val="18"/>
                <w:szCs w:val="18"/>
                <w:lang w:val="en-US"/>
              </w:rPr>
              <w:t>identify patterns</w:t>
            </w:r>
            <w:r w:rsidRPr="00736902">
              <w:rPr>
                <w:rFonts w:cstheme="minorHAnsi"/>
                <w:b/>
                <w:color w:val="FF0000"/>
                <w:sz w:val="18"/>
                <w:szCs w:val="18"/>
                <w:lang w:val="en-US"/>
              </w:rPr>
              <w:t xml:space="preserve"> </w:t>
            </w:r>
          </w:p>
          <w:p w:rsidR="0057701C" w:rsidRPr="00736902" w:rsidRDefault="0057701C" w:rsidP="0057701C">
            <w:pPr>
              <w:pStyle w:val="ListParagraph"/>
              <w:numPr>
                <w:ilvl w:val="0"/>
                <w:numId w:val="15"/>
              </w:numPr>
              <w:rPr>
                <w:rFonts w:cstheme="minorHAnsi"/>
                <w:color w:val="FF0000"/>
                <w:sz w:val="18"/>
                <w:szCs w:val="18"/>
                <w:lang w:val="en-US"/>
              </w:rPr>
            </w:pPr>
            <w:r w:rsidRPr="00736902">
              <w:rPr>
                <w:rFonts w:cstheme="minorHAnsi"/>
                <w:color w:val="FF0000"/>
                <w:sz w:val="18"/>
                <w:szCs w:val="18"/>
                <w:lang w:val="en-US"/>
              </w:rPr>
              <w:t>memorising</w:t>
            </w:r>
            <w:r w:rsidRPr="00736902">
              <w:rPr>
                <w:rFonts w:cstheme="minorHAnsi"/>
                <w:b/>
                <w:color w:val="FF0000"/>
                <w:sz w:val="18"/>
                <w:szCs w:val="18"/>
                <w:lang w:val="en-US"/>
              </w:rPr>
              <w:t xml:space="preserve"> </w:t>
            </w:r>
          </w:p>
          <w:p w:rsidR="0057701C" w:rsidRPr="00736902" w:rsidRDefault="0057701C" w:rsidP="0057701C">
            <w:pPr>
              <w:pStyle w:val="ListParagraph"/>
              <w:numPr>
                <w:ilvl w:val="0"/>
                <w:numId w:val="15"/>
              </w:numPr>
              <w:rPr>
                <w:rFonts w:cstheme="minorHAnsi"/>
                <w:color w:val="FF0000"/>
                <w:sz w:val="18"/>
                <w:szCs w:val="18"/>
                <w:lang w:val="en-US"/>
              </w:rPr>
            </w:pPr>
            <w:r w:rsidRPr="00736902">
              <w:rPr>
                <w:rFonts w:cstheme="minorHAnsi"/>
                <w:color w:val="FF0000"/>
                <w:sz w:val="18"/>
                <w:szCs w:val="18"/>
                <w:lang w:val="en-US"/>
              </w:rPr>
              <w:t>listen for gist/detail</w:t>
            </w:r>
          </w:p>
          <w:p w:rsidR="0057701C" w:rsidRPr="00736902" w:rsidRDefault="0057701C" w:rsidP="0057701C">
            <w:pPr>
              <w:pStyle w:val="ListParagraph"/>
              <w:numPr>
                <w:ilvl w:val="0"/>
                <w:numId w:val="15"/>
              </w:numPr>
              <w:rPr>
                <w:rFonts w:cstheme="minorHAnsi"/>
                <w:color w:val="FF0000"/>
                <w:sz w:val="18"/>
                <w:szCs w:val="18"/>
                <w:lang w:val="en-US"/>
              </w:rPr>
            </w:pPr>
            <w:r w:rsidRPr="00736902">
              <w:rPr>
                <w:rFonts w:cstheme="minorHAnsi"/>
                <w:color w:val="FF0000"/>
                <w:sz w:val="18"/>
                <w:szCs w:val="18"/>
                <w:lang w:val="en-US"/>
              </w:rPr>
              <w:t>pronunciation and intonation</w:t>
            </w:r>
          </w:p>
          <w:p w:rsidR="0057701C" w:rsidRPr="00736902" w:rsidRDefault="0057701C" w:rsidP="0057701C">
            <w:pPr>
              <w:pStyle w:val="ListParagraph"/>
              <w:numPr>
                <w:ilvl w:val="0"/>
                <w:numId w:val="15"/>
              </w:numPr>
              <w:rPr>
                <w:rFonts w:cstheme="minorHAnsi"/>
                <w:color w:val="FF0000"/>
                <w:sz w:val="18"/>
                <w:szCs w:val="18"/>
                <w:lang w:val="en-US"/>
              </w:rPr>
            </w:pPr>
            <w:r w:rsidRPr="00736902">
              <w:rPr>
                <w:rFonts w:cstheme="minorHAnsi"/>
                <w:color w:val="FF0000"/>
                <w:sz w:val="18"/>
                <w:szCs w:val="18"/>
                <w:lang w:val="en-US"/>
              </w:rPr>
              <w:t>ask and answer questions</w:t>
            </w:r>
          </w:p>
          <w:p w:rsidR="0057701C" w:rsidRPr="00736902" w:rsidRDefault="0057701C" w:rsidP="0057701C">
            <w:pPr>
              <w:pStyle w:val="ListParagraph"/>
              <w:numPr>
                <w:ilvl w:val="0"/>
                <w:numId w:val="15"/>
              </w:numPr>
              <w:rPr>
                <w:rFonts w:cstheme="minorHAnsi"/>
                <w:color w:val="000000" w:themeColor="text1"/>
                <w:sz w:val="18"/>
                <w:szCs w:val="18"/>
                <w:lang w:val="en-US"/>
              </w:rPr>
            </w:pPr>
            <w:r w:rsidRPr="00736902">
              <w:rPr>
                <w:rFonts w:cstheme="minorHAnsi"/>
                <w:color w:val="000000" w:themeColor="text1"/>
                <w:sz w:val="18"/>
                <w:szCs w:val="18"/>
                <w:lang w:val="en-US"/>
              </w:rPr>
              <w:t>write clearly and coherently</w:t>
            </w:r>
          </w:p>
          <w:p w:rsidR="0057701C" w:rsidRPr="00736902" w:rsidRDefault="0057701C" w:rsidP="0057701C">
            <w:pPr>
              <w:pStyle w:val="ListParagraph"/>
              <w:numPr>
                <w:ilvl w:val="0"/>
                <w:numId w:val="15"/>
              </w:numPr>
              <w:rPr>
                <w:rFonts w:cstheme="minorHAnsi"/>
                <w:color w:val="000000" w:themeColor="text1"/>
                <w:sz w:val="18"/>
                <w:szCs w:val="18"/>
                <w:lang w:val="en-US"/>
              </w:rPr>
            </w:pPr>
            <w:r w:rsidRPr="00736902">
              <w:rPr>
                <w:rFonts w:cstheme="minorHAnsi"/>
                <w:color w:val="000000" w:themeColor="text1"/>
                <w:sz w:val="18"/>
                <w:szCs w:val="18"/>
                <w:lang w:val="en-US"/>
              </w:rPr>
              <w:t>sounds and writing</w:t>
            </w:r>
          </w:p>
          <w:p w:rsidR="0057701C" w:rsidRPr="00736902" w:rsidRDefault="0057701C" w:rsidP="0057701C">
            <w:pPr>
              <w:numPr>
                <w:ilvl w:val="0"/>
                <w:numId w:val="15"/>
              </w:numPr>
              <w:rPr>
                <w:rFonts w:cstheme="minorHAnsi"/>
                <w:b/>
                <w:bCs/>
                <w:color w:val="FF0000"/>
                <w:sz w:val="18"/>
                <w:szCs w:val="18"/>
                <w:u w:val="single"/>
              </w:rPr>
            </w:pPr>
            <w:r w:rsidRPr="00736902">
              <w:rPr>
                <w:rFonts w:cstheme="minorHAnsi"/>
                <w:color w:val="FF0000"/>
                <w:sz w:val="18"/>
                <w:szCs w:val="18"/>
                <w:lang w:val="en-US"/>
              </w:rPr>
              <w:t>apply grammar</w:t>
            </w:r>
            <w:r w:rsidRPr="00736902">
              <w:rPr>
                <w:rFonts w:cstheme="minorHAnsi"/>
                <w:b/>
                <w:bCs/>
                <w:color w:val="FF0000"/>
                <w:sz w:val="18"/>
                <w:szCs w:val="18"/>
                <w:u w:val="single"/>
              </w:rPr>
              <w:t xml:space="preserve"> </w:t>
            </w:r>
          </w:p>
          <w:p w:rsidR="0057701C" w:rsidRPr="00736902" w:rsidRDefault="0057701C" w:rsidP="0057701C">
            <w:pPr>
              <w:pStyle w:val="ListParagraph"/>
              <w:numPr>
                <w:ilvl w:val="0"/>
                <w:numId w:val="15"/>
              </w:numPr>
              <w:rPr>
                <w:rFonts w:cstheme="minorHAnsi"/>
                <w:color w:val="000000" w:themeColor="text1"/>
                <w:sz w:val="18"/>
                <w:szCs w:val="18"/>
                <w:lang w:val="en-US"/>
              </w:rPr>
            </w:pPr>
            <w:r w:rsidRPr="00736902">
              <w:rPr>
                <w:rFonts w:cstheme="minorHAnsi"/>
                <w:color w:val="000000" w:themeColor="text1"/>
                <w:sz w:val="18"/>
                <w:szCs w:val="18"/>
                <w:lang w:val="en-US"/>
              </w:rPr>
              <w:t>different countries/cultures</w:t>
            </w:r>
          </w:p>
          <w:p w:rsidR="0057701C" w:rsidRPr="00736902" w:rsidRDefault="0057701C" w:rsidP="0057701C">
            <w:pPr>
              <w:pStyle w:val="ListParagraph"/>
              <w:numPr>
                <w:ilvl w:val="0"/>
                <w:numId w:val="15"/>
              </w:numPr>
              <w:rPr>
                <w:rFonts w:cstheme="minorHAnsi"/>
                <w:color w:val="FF0000"/>
                <w:sz w:val="18"/>
                <w:szCs w:val="18"/>
                <w:lang w:val="en-US"/>
              </w:rPr>
            </w:pPr>
            <w:r w:rsidRPr="00736902">
              <w:rPr>
                <w:rFonts w:cstheme="minorHAnsi"/>
                <w:color w:val="FF0000"/>
                <w:sz w:val="18"/>
                <w:szCs w:val="18"/>
                <w:lang w:val="en-US"/>
              </w:rPr>
              <w:t>communicate in pairs etc.</w:t>
            </w:r>
          </w:p>
          <w:p w:rsidR="0057701C" w:rsidRPr="00736902" w:rsidRDefault="0057701C" w:rsidP="0057701C">
            <w:pPr>
              <w:numPr>
                <w:ilvl w:val="0"/>
                <w:numId w:val="15"/>
              </w:numPr>
              <w:rPr>
                <w:rFonts w:cstheme="minorHAnsi"/>
                <w:b/>
                <w:bCs/>
                <w:color w:val="FF0000"/>
                <w:sz w:val="18"/>
                <w:szCs w:val="18"/>
                <w:u w:val="single"/>
              </w:rPr>
            </w:pPr>
            <w:r w:rsidRPr="00736902">
              <w:rPr>
                <w:rFonts w:cstheme="minorHAnsi"/>
                <w:color w:val="FF0000"/>
                <w:sz w:val="18"/>
                <w:szCs w:val="18"/>
                <w:lang w:val="en-US"/>
              </w:rPr>
              <w:t>make links with English</w:t>
            </w:r>
          </w:p>
          <w:p w:rsidR="0057701C" w:rsidRPr="00736902" w:rsidRDefault="0057701C" w:rsidP="0057701C">
            <w:pPr>
              <w:pStyle w:val="NoSpacing"/>
              <w:numPr>
                <w:ilvl w:val="0"/>
                <w:numId w:val="15"/>
              </w:numPr>
              <w:rPr>
                <w:rFonts w:asciiTheme="minorHAnsi" w:hAnsiTheme="minorHAnsi" w:cstheme="minorHAnsi"/>
                <w:b/>
                <w:color w:val="000000" w:themeColor="text1"/>
                <w:sz w:val="18"/>
                <w:szCs w:val="18"/>
              </w:rPr>
            </w:pPr>
            <w:r w:rsidRPr="00736902">
              <w:rPr>
                <w:rFonts w:asciiTheme="minorHAnsi" w:hAnsiTheme="minorHAnsi" w:cstheme="minorHAnsi"/>
                <w:color w:val="000000" w:themeColor="text1"/>
                <w:sz w:val="18"/>
                <w:szCs w:val="18"/>
                <w:lang w:val="en-US"/>
              </w:rPr>
              <w:t>language for interest/enjoyment</w:t>
            </w:r>
          </w:p>
          <w:p w:rsidR="0057701C" w:rsidRPr="00736902" w:rsidRDefault="0057701C" w:rsidP="0057701C">
            <w:pPr>
              <w:pStyle w:val="NoSpacing"/>
              <w:numPr>
                <w:ilvl w:val="0"/>
                <w:numId w:val="15"/>
              </w:numPr>
              <w:rPr>
                <w:rFonts w:asciiTheme="minorHAnsi" w:hAnsiTheme="minorHAnsi" w:cstheme="minorHAnsi"/>
                <w:color w:val="FF0000"/>
                <w:sz w:val="18"/>
                <w:szCs w:val="18"/>
                <w:lang w:val="en-US"/>
              </w:rPr>
            </w:pPr>
            <w:r w:rsidRPr="00736902">
              <w:rPr>
                <w:rFonts w:asciiTheme="minorHAnsi" w:hAnsiTheme="minorHAnsi" w:cstheme="minorHAnsi"/>
                <w:color w:val="FF0000"/>
                <w:sz w:val="18"/>
                <w:szCs w:val="18"/>
                <w:lang w:val="en-US"/>
              </w:rPr>
              <w:t>use TL in engaging topics</w:t>
            </w:r>
          </w:p>
          <w:p w:rsidR="0057701C" w:rsidRPr="00736902" w:rsidRDefault="0057701C" w:rsidP="0057701C">
            <w:pPr>
              <w:pStyle w:val="ListParagraph"/>
              <w:numPr>
                <w:ilvl w:val="0"/>
                <w:numId w:val="15"/>
              </w:numPr>
              <w:ind w:right="34"/>
              <w:rPr>
                <w:rFonts w:cstheme="minorHAnsi"/>
                <w:color w:val="FF0000"/>
                <w:sz w:val="18"/>
                <w:szCs w:val="18"/>
                <w:lang w:val="en-US"/>
              </w:rPr>
            </w:pPr>
            <w:r w:rsidRPr="00736902">
              <w:rPr>
                <w:rFonts w:cstheme="minorHAnsi"/>
                <w:color w:val="FF0000"/>
                <w:sz w:val="18"/>
                <w:szCs w:val="18"/>
                <w:lang w:val="en-US"/>
              </w:rPr>
              <w:t>use reference materials</w:t>
            </w:r>
          </w:p>
          <w:p w:rsidR="0057701C" w:rsidRPr="00736902" w:rsidRDefault="0057701C" w:rsidP="0057701C">
            <w:pPr>
              <w:pStyle w:val="ListParagraph"/>
              <w:numPr>
                <w:ilvl w:val="0"/>
                <w:numId w:val="15"/>
              </w:numPr>
              <w:ind w:right="34"/>
              <w:rPr>
                <w:rFonts w:cstheme="minorHAnsi"/>
                <w:color w:val="FF0000"/>
                <w:sz w:val="18"/>
                <w:szCs w:val="18"/>
                <w:lang w:val="en-US"/>
              </w:rPr>
            </w:pPr>
            <w:r w:rsidRPr="00736902">
              <w:rPr>
                <w:rFonts w:cstheme="minorHAnsi"/>
                <w:color w:val="FF0000"/>
                <w:sz w:val="18"/>
                <w:szCs w:val="18"/>
                <w:lang w:val="en-US"/>
              </w:rPr>
              <w:t xml:space="preserve">skim and scan </w:t>
            </w:r>
          </w:p>
          <w:p w:rsidR="0057701C" w:rsidRPr="00736902" w:rsidRDefault="0057701C" w:rsidP="0057701C">
            <w:pPr>
              <w:pStyle w:val="ListParagraph"/>
              <w:numPr>
                <w:ilvl w:val="0"/>
                <w:numId w:val="15"/>
              </w:numPr>
              <w:ind w:right="34"/>
              <w:rPr>
                <w:rFonts w:cstheme="minorHAnsi"/>
                <w:color w:val="FF0000"/>
                <w:sz w:val="18"/>
                <w:szCs w:val="18"/>
                <w:lang w:val="en-US"/>
              </w:rPr>
            </w:pPr>
            <w:r w:rsidRPr="00736902">
              <w:rPr>
                <w:rFonts w:cstheme="minorHAnsi"/>
                <w:color w:val="FF0000"/>
                <w:sz w:val="18"/>
                <w:szCs w:val="18"/>
                <w:lang w:val="en-US"/>
              </w:rPr>
              <w:t>respond appropriately</w:t>
            </w:r>
          </w:p>
          <w:p w:rsidR="0057701C" w:rsidRPr="00736902" w:rsidRDefault="0057701C" w:rsidP="0057701C">
            <w:pPr>
              <w:pStyle w:val="ListParagraph"/>
              <w:numPr>
                <w:ilvl w:val="0"/>
                <w:numId w:val="15"/>
              </w:numPr>
              <w:ind w:right="34"/>
              <w:rPr>
                <w:rFonts w:cstheme="minorHAnsi"/>
                <w:color w:val="FF0000"/>
                <w:sz w:val="18"/>
                <w:szCs w:val="18"/>
                <w:lang w:val="en-US"/>
              </w:rPr>
            </w:pPr>
            <w:r w:rsidRPr="00736902">
              <w:rPr>
                <w:rFonts w:cstheme="minorHAnsi"/>
                <w:color w:val="FF0000"/>
                <w:sz w:val="18"/>
                <w:szCs w:val="18"/>
                <w:lang w:val="en-US"/>
              </w:rPr>
              <w:t>compare experiences</w:t>
            </w:r>
          </w:p>
          <w:p w:rsidR="0057701C" w:rsidRPr="00736902" w:rsidRDefault="0057701C" w:rsidP="0057701C">
            <w:pPr>
              <w:pStyle w:val="ListParagraph"/>
              <w:numPr>
                <w:ilvl w:val="0"/>
                <w:numId w:val="15"/>
              </w:numPr>
              <w:ind w:right="34"/>
              <w:rPr>
                <w:rFonts w:cstheme="minorHAnsi"/>
                <w:color w:val="000000" w:themeColor="text1"/>
                <w:sz w:val="18"/>
                <w:szCs w:val="18"/>
                <w:lang w:val="en-US"/>
              </w:rPr>
            </w:pPr>
            <w:r w:rsidRPr="00736902">
              <w:rPr>
                <w:rFonts w:cstheme="minorHAnsi"/>
                <w:color w:val="FF0000"/>
                <w:sz w:val="18"/>
                <w:szCs w:val="18"/>
                <w:lang w:val="en-US"/>
              </w:rPr>
              <w:t>use language within the classroom</w:t>
            </w:r>
          </w:p>
          <w:p w:rsidR="0057701C" w:rsidRPr="00736902" w:rsidRDefault="0057701C" w:rsidP="0057701C">
            <w:pPr>
              <w:pStyle w:val="NoSpacing"/>
              <w:numPr>
                <w:ilvl w:val="0"/>
                <w:numId w:val="15"/>
              </w:numPr>
              <w:ind w:right="34"/>
              <w:rPr>
                <w:rFonts w:asciiTheme="minorHAnsi" w:hAnsiTheme="minorHAnsi" w:cstheme="minorHAnsi"/>
                <w:color w:val="000000" w:themeColor="text1"/>
                <w:sz w:val="18"/>
                <w:szCs w:val="18"/>
                <w:lang w:val="en-US"/>
              </w:rPr>
            </w:pPr>
            <w:r w:rsidRPr="00736902">
              <w:rPr>
                <w:rFonts w:asciiTheme="minorHAnsi" w:hAnsiTheme="minorHAnsi" w:cstheme="minorHAnsi"/>
                <w:color w:val="000000" w:themeColor="text1"/>
                <w:sz w:val="18"/>
                <w:szCs w:val="18"/>
                <w:lang w:val="en-US"/>
              </w:rPr>
              <w:t>use more complex language</w:t>
            </w:r>
          </w:p>
          <w:p w:rsidR="0057701C" w:rsidRPr="00736902" w:rsidRDefault="0057701C" w:rsidP="0057701C">
            <w:pPr>
              <w:ind w:left="720"/>
              <w:rPr>
                <w:color w:val="FF0000"/>
                <w:sz w:val="18"/>
                <w:szCs w:val="18"/>
              </w:rPr>
            </w:pPr>
          </w:p>
          <w:p w:rsidR="0057701C" w:rsidRPr="00736902" w:rsidRDefault="0057701C" w:rsidP="0057701C">
            <w:pPr>
              <w:pStyle w:val="Heading2"/>
              <w:outlineLvl w:val="1"/>
              <w:rPr>
                <w:rFonts w:asciiTheme="minorHAnsi" w:hAnsiTheme="minorHAnsi"/>
                <w:sz w:val="18"/>
                <w:szCs w:val="18"/>
                <w:u w:val="single"/>
              </w:rPr>
            </w:pPr>
            <w:r w:rsidRPr="00736902">
              <w:rPr>
                <w:rFonts w:asciiTheme="minorHAnsi" w:hAnsiTheme="minorHAnsi"/>
                <w:sz w:val="18"/>
                <w:szCs w:val="18"/>
                <w:u w:val="single"/>
              </w:rPr>
              <w:t>Cultural Awareness</w:t>
            </w:r>
          </w:p>
          <w:p w:rsidR="00771CFF" w:rsidRDefault="0057701C" w:rsidP="00771CFF">
            <w:pPr>
              <w:numPr>
                <w:ilvl w:val="0"/>
                <w:numId w:val="12"/>
              </w:numPr>
              <w:rPr>
                <w:sz w:val="18"/>
                <w:szCs w:val="18"/>
              </w:rPr>
            </w:pPr>
            <w:r w:rsidRPr="00736902">
              <w:rPr>
                <w:sz w:val="18"/>
                <w:szCs w:val="18"/>
              </w:rPr>
              <w:t>Spanish shops</w:t>
            </w:r>
          </w:p>
          <w:p w:rsidR="009A7400" w:rsidRPr="00771CFF" w:rsidRDefault="0057701C" w:rsidP="00771CFF">
            <w:pPr>
              <w:numPr>
                <w:ilvl w:val="0"/>
                <w:numId w:val="12"/>
              </w:numPr>
              <w:rPr>
                <w:sz w:val="18"/>
                <w:szCs w:val="18"/>
              </w:rPr>
            </w:pPr>
            <w:r w:rsidRPr="00771CFF">
              <w:rPr>
                <w:sz w:val="18"/>
                <w:szCs w:val="18"/>
              </w:rPr>
              <w:t>Difference in English and European sizes.</w:t>
            </w:r>
          </w:p>
          <w:p w:rsidR="00386495" w:rsidRPr="00736902" w:rsidRDefault="00386495" w:rsidP="00771CFF">
            <w:pPr>
              <w:rPr>
                <w:sz w:val="18"/>
                <w:szCs w:val="18"/>
              </w:rPr>
            </w:pPr>
          </w:p>
        </w:tc>
      </w:tr>
      <w:tr w:rsidR="00771CFF" w:rsidRPr="00736902" w:rsidTr="009A7400">
        <w:tc>
          <w:tcPr>
            <w:tcW w:w="1980" w:type="dxa"/>
          </w:tcPr>
          <w:p w:rsidR="00771CFF" w:rsidRPr="00736902" w:rsidRDefault="00771CFF" w:rsidP="00771CFF">
            <w:pPr>
              <w:jc w:val="center"/>
              <w:rPr>
                <w:rFonts w:cstheme="minorHAnsi"/>
                <w:sz w:val="18"/>
                <w:szCs w:val="18"/>
              </w:rPr>
            </w:pPr>
            <w:r>
              <w:rPr>
                <w:rFonts w:cstheme="minorHAnsi"/>
                <w:sz w:val="18"/>
                <w:szCs w:val="18"/>
              </w:rPr>
              <w:t>2</w:t>
            </w:r>
          </w:p>
        </w:tc>
        <w:tc>
          <w:tcPr>
            <w:tcW w:w="11968" w:type="dxa"/>
          </w:tcPr>
          <w:p w:rsidR="00771CFF" w:rsidRPr="00736902" w:rsidRDefault="00771CFF" w:rsidP="00771CFF">
            <w:pPr>
              <w:rPr>
                <w:rFonts w:cstheme="minorHAnsi"/>
                <w:sz w:val="18"/>
                <w:szCs w:val="18"/>
              </w:rPr>
            </w:pPr>
            <w:r w:rsidRPr="00736902">
              <w:rPr>
                <w:rFonts w:cstheme="minorHAnsi"/>
                <w:sz w:val="18"/>
                <w:szCs w:val="18"/>
              </w:rPr>
              <w:t>Clothes</w:t>
            </w:r>
          </w:p>
          <w:p w:rsidR="00771CFF" w:rsidRPr="00736902" w:rsidRDefault="00771CFF" w:rsidP="00771CFF">
            <w:pPr>
              <w:pStyle w:val="ListParagraph"/>
              <w:numPr>
                <w:ilvl w:val="0"/>
                <w:numId w:val="36"/>
              </w:numPr>
              <w:rPr>
                <w:rFonts w:cstheme="minorHAnsi"/>
                <w:sz w:val="18"/>
                <w:szCs w:val="18"/>
              </w:rPr>
            </w:pPr>
            <w:r w:rsidRPr="00736902">
              <w:rPr>
                <w:rFonts w:cstheme="minorHAnsi"/>
                <w:sz w:val="18"/>
                <w:szCs w:val="18"/>
              </w:rPr>
              <w:t>Key clothes vocabulary</w:t>
            </w:r>
          </w:p>
          <w:p w:rsidR="00771CFF" w:rsidRPr="00736902" w:rsidRDefault="00771CFF" w:rsidP="00771CFF">
            <w:pPr>
              <w:pStyle w:val="ListParagraph"/>
              <w:numPr>
                <w:ilvl w:val="0"/>
                <w:numId w:val="36"/>
              </w:numPr>
              <w:rPr>
                <w:rFonts w:cstheme="minorHAnsi"/>
                <w:sz w:val="18"/>
                <w:szCs w:val="18"/>
              </w:rPr>
            </w:pPr>
            <w:r w:rsidRPr="00736902">
              <w:rPr>
                <w:rFonts w:cstheme="minorHAnsi"/>
                <w:sz w:val="18"/>
                <w:szCs w:val="18"/>
              </w:rPr>
              <w:t xml:space="preserve">Describing clothes- material </w:t>
            </w:r>
            <w:r w:rsidRPr="00736902">
              <w:rPr>
                <w:rFonts w:cstheme="minorHAnsi"/>
                <w:color w:val="FF0000"/>
                <w:sz w:val="18"/>
                <w:szCs w:val="18"/>
              </w:rPr>
              <w:t>colours and opinion</w:t>
            </w:r>
            <w:r w:rsidRPr="00736902">
              <w:rPr>
                <w:rFonts w:cstheme="minorHAnsi"/>
                <w:sz w:val="18"/>
                <w:szCs w:val="18"/>
              </w:rPr>
              <w:t xml:space="preserve">. </w:t>
            </w:r>
          </w:p>
        </w:tc>
      </w:tr>
      <w:tr w:rsidR="00771CFF" w:rsidRPr="00736902" w:rsidTr="009A7400">
        <w:tc>
          <w:tcPr>
            <w:tcW w:w="1980" w:type="dxa"/>
          </w:tcPr>
          <w:p w:rsidR="00771CFF" w:rsidRPr="00736902" w:rsidRDefault="00771CFF" w:rsidP="00771CFF">
            <w:pPr>
              <w:jc w:val="center"/>
              <w:rPr>
                <w:rFonts w:cstheme="minorHAnsi"/>
                <w:sz w:val="18"/>
                <w:szCs w:val="18"/>
              </w:rPr>
            </w:pPr>
            <w:r>
              <w:rPr>
                <w:rFonts w:cstheme="minorHAnsi"/>
                <w:sz w:val="18"/>
                <w:szCs w:val="18"/>
              </w:rPr>
              <w:t>2</w:t>
            </w:r>
          </w:p>
        </w:tc>
        <w:tc>
          <w:tcPr>
            <w:tcW w:w="11968" w:type="dxa"/>
          </w:tcPr>
          <w:p w:rsidR="00771CFF" w:rsidRPr="00736902" w:rsidRDefault="00771CFF" w:rsidP="00771CFF">
            <w:pPr>
              <w:rPr>
                <w:rFonts w:cstheme="minorHAnsi"/>
                <w:sz w:val="18"/>
                <w:szCs w:val="18"/>
                <w:lang w:val="en-US"/>
              </w:rPr>
            </w:pPr>
            <w:r w:rsidRPr="00736902">
              <w:rPr>
                <w:rFonts w:cstheme="minorHAnsi"/>
                <w:sz w:val="18"/>
                <w:szCs w:val="18"/>
                <w:lang w:val="en-US"/>
              </w:rPr>
              <w:t xml:space="preserve">Shops </w:t>
            </w:r>
          </w:p>
          <w:p w:rsidR="00771CFF" w:rsidRPr="00736902" w:rsidRDefault="00771CFF" w:rsidP="00771CFF">
            <w:pPr>
              <w:pStyle w:val="ListParagraph"/>
              <w:numPr>
                <w:ilvl w:val="0"/>
                <w:numId w:val="37"/>
              </w:numPr>
              <w:rPr>
                <w:rFonts w:cstheme="minorHAnsi"/>
                <w:sz w:val="18"/>
                <w:szCs w:val="18"/>
                <w:lang w:val="en-US"/>
              </w:rPr>
            </w:pPr>
            <w:r w:rsidRPr="00736902">
              <w:rPr>
                <w:rFonts w:cstheme="minorHAnsi"/>
                <w:sz w:val="18"/>
                <w:szCs w:val="18"/>
              </w:rPr>
              <w:t>simple signs and announcements in shops and adverts about shopping: opening/ closing times, special offers, discounts, sales.</w:t>
            </w:r>
          </w:p>
          <w:p w:rsidR="00771CFF" w:rsidRPr="00736902" w:rsidRDefault="00771CFF" w:rsidP="00771CFF">
            <w:pPr>
              <w:pStyle w:val="ListParagraph"/>
              <w:numPr>
                <w:ilvl w:val="0"/>
                <w:numId w:val="37"/>
              </w:numPr>
              <w:rPr>
                <w:rFonts w:cstheme="minorHAnsi"/>
                <w:sz w:val="18"/>
                <w:szCs w:val="18"/>
                <w:lang w:val="en-US"/>
              </w:rPr>
            </w:pPr>
            <w:r w:rsidRPr="00736902">
              <w:rPr>
                <w:rFonts w:cstheme="minorHAnsi"/>
                <w:sz w:val="18"/>
                <w:szCs w:val="18"/>
              </w:rPr>
              <w:t xml:space="preserve">Different sections in a department store </w:t>
            </w:r>
          </w:p>
          <w:p w:rsidR="00771CFF" w:rsidRPr="00736902" w:rsidRDefault="00771CFF" w:rsidP="00771CFF">
            <w:pPr>
              <w:pStyle w:val="ListParagraph"/>
              <w:numPr>
                <w:ilvl w:val="0"/>
                <w:numId w:val="37"/>
              </w:numPr>
              <w:rPr>
                <w:rFonts w:cstheme="minorHAnsi"/>
                <w:sz w:val="18"/>
                <w:szCs w:val="18"/>
                <w:lang w:val="en-US"/>
              </w:rPr>
            </w:pPr>
            <w:r w:rsidRPr="00736902">
              <w:rPr>
                <w:rFonts w:cstheme="minorHAnsi"/>
                <w:color w:val="FF0000"/>
                <w:sz w:val="18"/>
                <w:szCs w:val="18"/>
              </w:rPr>
              <w:t>Numbers, clothes vocabulary</w:t>
            </w:r>
          </w:p>
        </w:tc>
      </w:tr>
      <w:tr w:rsidR="00771CFF" w:rsidRPr="00736902" w:rsidTr="009A7400">
        <w:tc>
          <w:tcPr>
            <w:tcW w:w="1980" w:type="dxa"/>
          </w:tcPr>
          <w:p w:rsidR="00771CFF" w:rsidRPr="00736902" w:rsidRDefault="00771CFF" w:rsidP="00771CFF">
            <w:pPr>
              <w:jc w:val="center"/>
              <w:rPr>
                <w:rFonts w:cstheme="minorHAnsi"/>
                <w:sz w:val="18"/>
                <w:szCs w:val="18"/>
              </w:rPr>
            </w:pPr>
            <w:r>
              <w:rPr>
                <w:rFonts w:cstheme="minorHAnsi"/>
                <w:sz w:val="18"/>
                <w:szCs w:val="18"/>
              </w:rPr>
              <w:t>2</w:t>
            </w:r>
          </w:p>
        </w:tc>
        <w:tc>
          <w:tcPr>
            <w:tcW w:w="11968" w:type="dxa"/>
          </w:tcPr>
          <w:p w:rsidR="00771CFF" w:rsidRPr="00736902" w:rsidRDefault="00771CFF" w:rsidP="00771CFF">
            <w:pPr>
              <w:rPr>
                <w:rFonts w:cstheme="minorHAnsi"/>
                <w:sz w:val="18"/>
                <w:szCs w:val="18"/>
                <w:lang w:val="en-US"/>
              </w:rPr>
            </w:pPr>
            <w:r w:rsidRPr="00736902">
              <w:rPr>
                <w:rFonts w:cstheme="minorHAnsi"/>
                <w:sz w:val="18"/>
                <w:szCs w:val="18"/>
                <w:lang w:val="en-US"/>
              </w:rPr>
              <w:t xml:space="preserve">Dialogue in a shop </w:t>
            </w:r>
          </w:p>
          <w:p w:rsidR="00771CFF" w:rsidRPr="00736902" w:rsidRDefault="00771CFF" w:rsidP="00771CFF">
            <w:pPr>
              <w:numPr>
                <w:ilvl w:val="0"/>
                <w:numId w:val="35"/>
              </w:numPr>
              <w:overflowPunct w:val="0"/>
              <w:autoSpaceDE w:val="0"/>
              <w:autoSpaceDN w:val="0"/>
              <w:adjustRightInd w:val="0"/>
              <w:textAlignment w:val="baseline"/>
              <w:rPr>
                <w:rFonts w:cstheme="minorHAnsi"/>
                <w:sz w:val="18"/>
                <w:szCs w:val="18"/>
              </w:rPr>
            </w:pPr>
            <w:r w:rsidRPr="00736902">
              <w:rPr>
                <w:rFonts w:cstheme="minorHAnsi"/>
                <w:sz w:val="18"/>
                <w:szCs w:val="18"/>
              </w:rPr>
              <w:t>simple info about goods</w:t>
            </w:r>
            <w:r w:rsidRPr="00736902">
              <w:rPr>
                <w:rFonts w:cstheme="minorHAnsi"/>
                <w:color w:val="FF0000"/>
                <w:sz w:val="18"/>
                <w:szCs w:val="18"/>
              </w:rPr>
              <w:t>: description</w:t>
            </w:r>
            <w:r w:rsidRPr="00736902">
              <w:rPr>
                <w:rFonts w:cstheme="minorHAnsi"/>
                <w:sz w:val="18"/>
                <w:szCs w:val="18"/>
              </w:rPr>
              <w:t xml:space="preserve">, quantity, </w:t>
            </w:r>
            <w:r w:rsidRPr="00736902">
              <w:rPr>
                <w:rFonts w:cstheme="minorHAnsi"/>
                <w:color w:val="FF0000"/>
                <w:sz w:val="18"/>
                <w:szCs w:val="18"/>
              </w:rPr>
              <w:t>price, material</w:t>
            </w:r>
            <w:r w:rsidRPr="00736902">
              <w:rPr>
                <w:rFonts w:cstheme="minorHAnsi"/>
                <w:sz w:val="18"/>
                <w:szCs w:val="18"/>
              </w:rPr>
              <w:t xml:space="preserve">, size, availability, </w:t>
            </w:r>
            <w:r w:rsidRPr="00736902">
              <w:rPr>
                <w:rFonts w:cstheme="minorHAnsi"/>
                <w:color w:val="FF0000"/>
                <w:sz w:val="18"/>
                <w:szCs w:val="18"/>
              </w:rPr>
              <w:t>and opinion</w:t>
            </w:r>
            <w:r w:rsidRPr="00736902">
              <w:rPr>
                <w:rFonts w:cstheme="minorHAnsi"/>
                <w:sz w:val="18"/>
                <w:szCs w:val="18"/>
              </w:rPr>
              <w:t>.</w:t>
            </w:r>
          </w:p>
          <w:p w:rsidR="00771CFF" w:rsidRPr="00736902" w:rsidRDefault="00771CFF" w:rsidP="00771CFF">
            <w:pPr>
              <w:numPr>
                <w:ilvl w:val="0"/>
                <w:numId w:val="35"/>
              </w:numPr>
              <w:overflowPunct w:val="0"/>
              <w:autoSpaceDE w:val="0"/>
              <w:autoSpaceDN w:val="0"/>
              <w:adjustRightInd w:val="0"/>
              <w:textAlignment w:val="baseline"/>
              <w:rPr>
                <w:rFonts w:cstheme="minorHAnsi"/>
                <w:sz w:val="18"/>
                <w:szCs w:val="18"/>
              </w:rPr>
            </w:pPr>
            <w:r w:rsidRPr="00736902">
              <w:rPr>
                <w:rFonts w:cstheme="minorHAnsi"/>
                <w:sz w:val="18"/>
                <w:szCs w:val="18"/>
              </w:rPr>
              <w:t>Indirect and Direct object pronouns.</w:t>
            </w:r>
          </w:p>
          <w:p w:rsidR="00771CFF" w:rsidRPr="00736902" w:rsidRDefault="00771CFF" w:rsidP="00771CFF">
            <w:pPr>
              <w:numPr>
                <w:ilvl w:val="0"/>
                <w:numId w:val="35"/>
              </w:numPr>
              <w:overflowPunct w:val="0"/>
              <w:autoSpaceDE w:val="0"/>
              <w:autoSpaceDN w:val="0"/>
              <w:adjustRightInd w:val="0"/>
              <w:textAlignment w:val="baseline"/>
              <w:rPr>
                <w:rFonts w:cstheme="minorHAnsi"/>
                <w:sz w:val="18"/>
                <w:szCs w:val="18"/>
              </w:rPr>
            </w:pPr>
            <w:r w:rsidRPr="00736902">
              <w:rPr>
                <w:rFonts w:cstheme="minorHAnsi"/>
                <w:sz w:val="18"/>
                <w:szCs w:val="18"/>
              </w:rPr>
              <w:t>Demonstrative adjs. and pronouns.</w:t>
            </w:r>
          </w:p>
          <w:p w:rsidR="00771CFF" w:rsidRPr="00736902" w:rsidRDefault="00771CFF" w:rsidP="00771CFF">
            <w:pPr>
              <w:numPr>
                <w:ilvl w:val="0"/>
                <w:numId w:val="35"/>
              </w:numPr>
              <w:overflowPunct w:val="0"/>
              <w:autoSpaceDE w:val="0"/>
              <w:autoSpaceDN w:val="0"/>
              <w:adjustRightInd w:val="0"/>
              <w:textAlignment w:val="baseline"/>
              <w:rPr>
                <w:rFonts w:cstheme="minorHAnsi"/>
                <w:sz w:val="18"/>
                <w:szCs w:val="18"/>
              </w:rPr>
            </w:pPr>
            <w:r w:rsidRPr="00736902">
              <w:rPr>
                <w:rFonts w:cstheme="minorHAnsi"/>
                <w:sz w:val="18"/>
                <w:szCs w:val="18"/>
              </w:rPr>
              <w:lastRenderedPageBreak/>
              <w:t xml:space="preserve">To say you will / will not buy something and give reason. </w:t>
            </w:r>
            <w:r w:rsidRPr="00736902">
              <w:rPr>
                <w:rFonts w:cstheme="minorHAnsi"/>
                <w:color w:val="FF0000"/>
                <w:sz w:val="18"/>
                <w:szCs w:val="18"/>
              </w:rPr>
              <w:t xml:space="preserve">Future tense will be used. </w:t>
            </w:r>
          </w:p>
          <w:p w:rsidR="00771CFF" w:rsidRPr="00736902" w:rsidRDefault="00771CFF" w:rsidP="00771CFF">
            <w:pPr>
              <w:numPr>
                <w:ilvl w:val="0"/>
                <w:numId w:val="35"/>
              </w:numPr>
              <w:overflowPunct w:val="0"/>
              <w:autoSpaceDE w:val="0"/>
              <w:autoSpaceDN w:val="0"/>
              <w:adjustRightInd w:val="0"/>
              <w:textAlignment w:val="baseline"/>
              <w:rPr>
                <w:rFonts w:cstheme="minorHAnsi"/>
                <w:color w:val="FF0000"/>
                <w:sz w:val="18"/>
                <w:szCs w:val="18"/>
              </w:rPr>
            </w:pPr>
            <w:r w:rsidRPr="00736902">
              <w:rPr>
                <w:rFonts w:cstheme="minorHAnsi"/>
                <w:color w:val="FF0000"/>
                <w:sz w:val="18"/>
                <w:szCs w:val="18"/>
              </w:rPr>
              <w:t>Revision of question words.</w:t>
            </w:r>
          </w:p>
          <w:p w:rsidR="00771CFF" w:rsidRPr="00736902" w:rsidRDefault="00771CFF" w:rsidP="00771CFF">
            <w:pPr>
              <w:numPr>
                <w:ilvl w:val="0"/>
                <w:numId w:val="35"/>
              </w:numPr>
              <w:overflowPunct w:val="0"/>
              <w:autoSpaceDE w:val="0"/>
              <w:autoSpaceDN w:val="0"/>
              <w:adjustRightInd w:val="0"/>
              <w:textAlignment w:val="baseline"/>
              <w:rPr>
                <w:rFonts w:cstheme="minorHAnsi"/>
                <w:sz w:val="18"/>
                <w:szCs w:val="18"/>
                <w:lang w:val="es-ES_tradnl"/>
              </w:rPr>
            </w:pPr>
            <w:r w:rsidRPr="00736902">
              <w:rPr>
                <w:rFonts w:cstheme="minorHAnsi"/>
                <w:sz w:val="18"/>
                <w:szCs w:val="18"/>
                <w:lang w:val="es-ES_tradnl"/>
              </w:rPr>
              <w:t>Lo bueno / lo malo / lo mejor / lo peor.</w:t>
            </w:r>
          </w:p>
        </w:tc>
      </w:tr>
      <w:tr w:rsidR="00771CFF" w:rsidRPr="00736902" w:rsidTr="009A7400">
        <w:tc>
          <w:tcPr>
            <w:tcW w:w="13948" w:type="dxa"/>
            <w:gridSpan w:val="2"/>
          </w:tcPr>
          <w:p w:rsidR="00771CFF" w:rsidRPr="00736902" w:rsidRDefault="00771CFF" w:rsidP="00771CFF">
            <w:pPr>
              <w:rPr>
                <w:rFonts w:cstheme="minorHAnsi"/>
                <w:b/>
                <w:sz w:val="18"/>
                <w:szCs w:val="18"/>
                <w:u w:val="single"/>
              </w:rPr>
            </w:pPr>
            <w:r w:rsidRPr="00736902">
              <w:rPr>
                <w:rFonts w:cstheme="minorHAnsi"/>
                <w:b/>
                <w:sz w:val="18"/>
                <w:szCs w:val="18"/>
                <w:u w:val="single"/>
              </w:rPr>
              <w:lastRenderedPageBreak/>
              <w:t>Reasons behind order of topic in this half term</w:t>
            </w:r>
          </w:p>
        </w:tc>
      </w:tr>
      <w:tr w:rsidR="00771CFF" w:rsidRPr="00736902" w:rsidTr="009A7400">
        <w:tc>
          <w:tcPr>
            <w:tcW w:w="13948" w:type="dxa"/>
            <w:gridSpan w:val="2"/>
          </w:tcPr>
          <w:p w:rsidR="00771CFF" w:rsidRPr="00736902" w:rsidRDefault="00771CFF" w:rsidP="00771CFF">
            <w:pPr>
              <w:pStyle w:val="ListParagraph"/>
              <w:numPr>
                <w:ilvl w:val="0"/>
                <w:numId w:val="1"/>
              </w:numPr>
              <w:rPr>
                <w:rFonts w:cstheme="minorHAnsi"/>
                <w:sz w:val="18"/>
                <w:szCs w:val="18"/>
              </w:rPr>
            </w:pPr>
            <w:r w:rsidRPr="00736902">
              <w:rPr>
                <w:rFonts w:cstheme="minorHAnsi"/>
                <w:sz w:val="18"/>
                <w:szCs w:val="18"/>
              </w:rPr>
              <w:t>Pupils continue to build their knowledge and be able to communicate about themselves in the target language.</w:t>
            </w:r>
          </w:p>
          <w:p w:rsidR="00771CFF" w:rsidRPr="00736902" w:rsidRDefault="00771CFF" w:rsidP="00771CFF">
            <w:pPr>
              <w:pStyle w:val="ListParagraph"/>
              <w:numPr>
                <w:ilvl w:val="0"/>
                <w:numId w:val="1"/>
              </w:numPr>
              <w:rPr>
                <w:rFonts w:cstheme="minorHAnsi"/>
                <w:sz w:val="18"/>
                <w:szCs w:val="18"/>
              </w:rPr>
            </w:pPr>
            <w:r w:rsidRPr="00736902">
              <w:rPr>
                <w:rFonts w:cstheme="minorHAnsi"/>
                <w:sz w:val="18"/>
                <w:szCs w:val="18"/>
              </w:rPr>
              <w:t>Scaffolding – Each topic builds on the previous</w:t>
            </w:r>
          </w:p>
          <w:p w:rsidR="00771CFF" w:rsidRPr="00736902" w:rsidRDefault="00771CFF" w:rsidP="00771CFF">
            <w:pPr>
              <w:pStyle w:val="ListParagraph"/>
              <w:numPr>
                <w:ilvl w:val="0"/>
                <w:numId w:val="1"/>
              </w:numPr>
              <w:rPr>
                <w:rFonts w:cstheme="minorHAnsi"/>
                <w:sz w:val="18"/>
                <w:szCs w:val="18"/>
              </w:rPr>
            </w:pPr>
            <w:r w:rsidRPr="00736902">
              <w:rPr>
                <w:rFonts w:cstheme="minorHAnsi"/>
                <w:sz w:val="18"/>
                <w:szCs w:val="18"/>
              </w:rPr>
              <w:t>Opportunity to revisit key grammatical structures and skills.</w:t>
            </w:r>
          </w:p>
        </w:tc>
      </w:tr>
    </w:tbl>
    <w:p w:rsidR="009A7400" w:rsidRPr="00736902" w:rsidRDefault="009A7400" w:rsidP="009A7400">
      <w:pPr>
        <w:rPr>
          <w:rFonts w:cstheme="minorHAnsi"/>
          <w:sz w:val="18"/>
          <w:szCs w:val="18"/>
        </w:rPr>
      </w:pPr>
    </w:p>
    <w:p w:rsidR="00A76660" w:rsidRPr="00736902" w:rsidRDefault="00A76660"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FF695C" w:rsidRPr="00736902" w:rsidRDefault="00FF695C"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771CFF" w:rsidRDefault="00771CFF" w:rsidP="00A76660">
      <w:pPr>
        <w:spacing w:after="0" w:line="240" w:lineRule="auto"/>
        <w:rPr>
          <w:rFonts w:cstheme="minorHAnsi"/>
          <w:b/>
          <w:sz w:val="18"/>
          <w:szCs w:val="18"/>
          <w:u w:val="single"/>
        </w:rPr>
      </w:pPr>
    </w:p>
    <w:p w:rsidR="00A76660" w:rsidRPr="00736902" w:rsidRDefault="00A76660" w:rsidP="00A76660">
      <w:pPr>
        <w:spacing w:after="0" w:line="240" w:lineRule="auto"/>
        <w:rPr>
          <w:rFonts w:cstheme="minorHAnsi"/>
          <w:b/>
          <w:sz w:val="18"/>
          <w:szCs w:val="18"/>
          <w:u w:val="single"/>
        </w:rPr>
      </w:pPr>
      <w:r w:rsidRPr="00736902">
        <w:rPr>
          <w:rFonts w:cstheme="minorHAnsi"/>
          <w:b/>
          <w:sz w:val="18"/>
          <w:szCs w:val="18"/>
          <w:u w:val="single"/>
          <w:lang w:eastAsia="en-GB"/>
        </w:rPr>
        <mc:AlternateContent>
          <mc:Choice Requires="wps">
            <w:drawing>
              <wp:anchor distT="0" distB="0" distL="114300" distR="114300" simplePos="0" relativeHeight="251681792" behindDoc="0" locked="0" layoutInCell="1" allowOverlap="1" wp14:anchorId="42A456DF" wp14:editId="35A579A3">
                <wp:simplePos x="0" y="0"/>
                <wp:positionH relativeFrom="column">
                  <wp:posOffset>6657975</wp:posOffset>
                </wp:positionH>
                <wp:positionV relativeFrom="paragraph">
                  <wp:posOffset>-295910</wp:posOffset>
                </wp:positionV>
                <wp:extent cx="2505075" cy="704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05075" cy="704850"/>
                        </a:xfrm>
                        <a:prstGeom prst="rect">
                          <a:avLst/>
                        </a:prstGeom>
                        <a:solidFill>
                          <a:schemeClr val="lt1"/>
                        </a:solidFill>
                        <a:ln w="6350">
                          <a:solidFill>
                            <a:prstClr val="black"/>
                          </a:solidFill>
                        </a:ln>
                      </wps:spPr>
                      <wps:txbx>
                        <w:txbxContent>
                          <w:p w:rsidR="00A76660" w:rsidRPr="004506A9" w:rsidRDefault="00A76660" w:rsidP="00A76660">
                            <w:pPr>
                              <w:rPr>
                                <w:rFonts w:cstheme="minorHAnsi"/>
                                <w:b/>
                                <w:i/>
                                <w:sz w:val="16"/>
                                <w:szCs w:val="16"/>
                              </w:rPr>
                            </w:pPr>
                            <w:r w:rsidRPr="004506A9">
                              <w:rPr>
                                <w:rFonts w:cstheme="minorHAnsi"/>
                                <w:b/>
                                <w:i/>
                                <w:sz w:val="16"/>
                                <w:szCs w:val="16"/>
                              </w:rPr>
                              <w:t>Colour Key</w:t>
                            </w:r>
                          </w:p>
                          <w:p w:rsidR="00A76660" w:rsidRDefault="00A76660" w:rsidP="00A76660">
                            <w:pPr>
                              <w:rPr>
                                <w:rFonts w:cstheme="minorHAnsi"/>
                                <w:i/>
                                <w:sz w:val="16"/>
                                <w:szCs w:val="16"/>
                              </w:rPr>
                            </w:pPr>
                            <w:r w:rsidRPr="004506A9">
                              <w:rPr>
                                <w:rFonts w:cstheme="minorHAnsi"/>
                                <w:i/>
                                <w:sz w:val="16"/>
                                <w:szCs w:val="16"/>
                              </w:rPr>
                              <w:t>Newly introduced vocabulary and structure</w:t>
                            </w:r>
                          </w:p>
                          <w:p w:rsidR="00A76660" w:rsidRPr="004506A9" w:rsidRDefault="00A76660" w:rsidP="00A76660">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A76660" w:rsidRPr="004506A9" w:rsidRDefault="00A76660" w:rsidP="00A76660">
                            <w:pPr>
                              <w:rPr>
                                <w:sz w:val="16"/>
                                <w:szCs w:val="16"/>
                              </w:rPr>
                            </w:pPr>
                          </w:p>
                          <w:p w:rsidR="00A76660" w:rsidRPr="004506A9" w:rsidRDefault="00A76660" w:rsidP="00A7666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456DF" id="Text Box 3" o:spid="_x0000_s1031" type="#_x0000_t202" style="position:absolute;margin-left:524.25pt;margin-top:-23.3pt;width:197.25pt;height:5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" fillcolor="white [3201]" strokeweight=".5pt">
                <v:textbox>
                  <w:txbxContent>
                    <w:p w:rsidR="00A76660" w:rsidRPr="004506A9" w:rsidRDefault="00A76660" w:rsidP="00A76660">
                      <w:pPr>
                        <w:rPr>
                          <w:rFonts w:cstheme="minorHAnsi"/>
                          <w:b/>
                          <w:i/>
                          <w:sz w:val="16"/>
                          <w:szCs w:val="16"/>
                        </w:rPr>
                      </w:pPr>
                      <w:r w:rsidRPr="004506A9">
                        <w:rPr>
                          <w:rFonts w:cstheme="minorHAnsi"/>
                          <w:b/>
                          <w:i/>
                          <w:sz w:val="16"/>
                          <w:szCs w:val="16"/>
                        </w:rPr>
                        <w:t>Colour Key</w:t>
                      </w:r>
                    </w:p>
                    <w:p w:rsidR="00A76660" w:rsidRDefault="00A76660" w:rsidP="00A76660">
                      <w:pPr>
                        <w:rPr>
                          <w:rFonts w:cstheme="minorHAnsi"/>
                          <w:i/>
                          <w:sz w:val="16"/>
                          <w:szCs w:val="16"/>
                        </w:rPr>
                      </w:pPr>
                      <w:r w:rsidRPr="004506A9">
                        <w:rPr>
                          <w:rFonts w:cstheme="minorHAnsi"/>
                          <w:i/>
                          <w:sz w:val="16"/>
                          <w:szCs w:val="16"/>
                        </w:rPr>
                        <w:t>Newly introduced vocabulary and structure</w:t>
                      </w:r>
                    </w:p>
                    <w:p w:rsidR="00A76660" w:rsidRPr="004506A9" w:rsidRDefault="00A76660" w:rsidP="00A76660">
                      <w:pPr>
                        <w:rPr>
                          <w:rFonts w:cstheme="minorHAnsi"/>
                          <w:b/>
                          <w:i/>
                          <w:color w:val="FF0000"/>
                          <w:sz w:val="16"/>
                          <w:szCs w:val="16"/>
                          <w:u w:val="single"/>
                        </w:rPr>
                      </w:pPr>
                      <w:r>
                        <w:rPr>
                          <w:rFonts w:cstheme="minorHAnsi"/>
                          <w:i/>
                          <w:color w:val="FF0000"/>
                          <w:sz w:val="16"/>
                          <w:szCs w:val="16"/>
                        </w:rPr>
                        <w:t xml:space="preserve">Recalled vocabulary, </w:t>
                      </w:r>
                      <w:r w:rsidRPr="004506A9">
                        <w:rPr>
                          <w:rFonts w:cstheme="minorHAnsi"/>
                          <w:i/>
                          <w:color w:val="FF0000"/>
                          <w:sz w:val="16"/>
                          <w:szCs w:val="16"/>
                        </w:rPr>
                        <w:t>structure</w:t>
                      </w:r>
                      <w:r>
                        <w:rPr>
                          <w:rFonts w:cstheme="minorHAnsi"/>
                          <w:i/>
                          <w:color w:val="FF0000"/>
                          <w:sz w:val="16"/>
                          <w:szCs w:val="16"/>
                        </w:rPr>
                        <w:t xml:space="preserve"> and skills</w:t>
                      </w:r>
                    </w:p>
                    <w:p w:rsidR="00A76660" w:rsidRPr="004506A9" w:rsidRDefault="00A76660" w:rsidP="00A76660">
                      <w:pPr>
                        <w:rPr>
                          <w:sz w:val="16"/>
                          <w:szCs w:val="16"/>
                        </w:rPr>
                      </w:pPr>
                    </w:p>
                    <w:p w:rsidR="00A76660" w:rsidRPr="004506A9" w:rsidRDefault="00A76660" w:rsidP="00A76660">
                      <w:pPr>
                        <w:rPr>
                          <w:sz w:val="16"/>
                          <w:szCs w:val="16"/>
                        </w:rPr>
                      </w:pPr>
                    </w:p>
                  </w:txbxContent>
                </v:textbox>
              </v:shape>
            </w:pict>
          </mc:Fallback>
        </mc:AlternateContent>
      </w:r>
      <w:r w:rsidRPr="00736902">
        <w:rPr>
          <w:rFonts w:cstheme="minorHAnsi"/>
          <w:b/>
          <w:sz w:val="18"/>
          <w:szCs w:val="18"/>
          <w:u w:val="single"/>
        </w:rPr>
        <w:t>Modern Foreign Languages: Spanish</w:t>
      </w:r>
    </w:p>
    <w:p w:rsidR="00A76660" w:rsidRPr="00736902" w:rsidRDefault="00A76660" w:rsidP="00A76660">
      <w:pPr>
        <w:spacing w:after="0" w:line="240" w:lineRule="auto"/>
        <w:rPr>
          <w:rFonts w:cstheme="minorHAnsi"/>
          <w:b/>
          <w:sz w:val="18"/>
          <w:szCs w:val="18"/>
          <w:u w:val="single"/>
        </w:rPr>
      </w:pPr>
      <w:r w:rsidRPr="00736902">
        <w:rPr>
          <w:rFonts w:cstheme="minorHAnsi"/>
          <w:b/>
          <w:sz w:val="18"/>
          <w:szCs w:val="18"/>
          <w:u w:val="single"/>
        </w:rPr>
        <w:t>Year Group 7</w:t>
      </w:r>
    </w:p>
    <w:p w:rsidR="00A76660" w:rsidRPr="00736902" w:rsidRDefault="00A76660" w:rsidP="00A76660">
      <w:pPr>
        <w:spacing w:after="0" w:line="240" w:lineRule="auto"/>
        <w:rPr>
          <w:rFonts w:cstheme="minorHAnsi"/>
          <w:b/>
          <w:sz w:val="18"/>
          <w:szCs w:val="18"/>
          <w:u w:val="single"/>
        </w:rPr>
      </w:pPr>
      <w:r w:rsidRPr="00736902">
        <w:rPr>
          <w:rFonts w:cstheme="minorHAnsi"/>
          <w:b/>
          <w:sz w:val="18"/>
          <w:szCs w:val="18"/>
          <w:u w:val="single"/>
        </w:rPr>
        <w:t>Half Term 6</w:t>
      </w:r>
    </w:p>
    <w:p w:rsidR="00A76660" w:rsidRPr="00736902" w:rsidRDefault="00A76660" w:rsidP="009A7400">
      <w:pPr>
        <w:rPr>
          <w:rFonts w:cstheme="minorHAnsi"/>
          <w:sz w:val="18"/>
          <w:szCs w:val="18"/>
        </w:rPr>
      </w:pPr>
    </w:p>
    <w:tbl>
      <w:tblPr>
        <w:tblStyle w:val="TableGrid"/>
        <w:tblW w:w="0" w:type="auto"/>
        <w:tblLook w:val="04A0" w:firstRow="1" w:lastRow="0" w:firstColumn="1" w:lastColumn="0" w:noHBand="0" w:noVBand="1"/>
      </w:tblPr>
      <w:tblGrid>
        <w:gridCol w:w="1980"/>
        <w:gridCol w:w="11968"/>
      </w:tblGrid>
      <w:tr w:rsidR="00A76660" w:rsidRPr="00736902" w:rsidTr="00A50C91">
        <w:tc>
          <w:tcPr>
            <w:tcW w:w="1980" w:type="dxa"/>
          </w:tcPr>
          <w:p w:rsidR="00A76660" w:rsidRPr="00736902" w:rsidRDefault="00A76660" w:rsidP="00A76660">
            <w:pPr>
              <w:rPr>
                <w:rFonts w:cstheme="minorHAnsi"/>
                <w:sz w:val="18"/>
                <w:szCs w:val="18"/>
              </w:rPr>
            </w:pPr>
            <w:r w:rsidRPr="00736902">
              <w:rPr>
                <w:rFonts w:cstheme="minorHAnsi"/>
                <w:sz w:val="18"/>
                <w:szCs w:val="18"/>
              </w:rPr>
              <w:t>Number of Hours</w:t>
            </w:r>
          </w:p>
          <w:p w:rsidR="00A76660" w:rsidRPr="00736902" w:rsidRDefault="00A76660" w:rsidP="00A76660">
            <w:pPr>
              <w:rPr>
                <w:rFonts w:cstheme="minorHAnsi"/>
                <w:sz w:val="18"/>
                <w:szCs w:val="18"/>
              </w:rPr>
            </w:pPr>
          </w:p>
          <w:p w:rsidR="00A76660" w:rsidRPr="00736902" w:rsidRDefault="00A76660" w:rsidP="00A76660">
            <w:pPr>
              <w:rPr>
                <w:rFonts w:cstheme="minorHAnsi"/>
                <w:sz w:val="18"/>
                <w:szCs w:val="18"/>
              </w:rPr>
            </w:pPr>
            <w:r w:rsidRPr="00736902">
              <w:rPr>
                <w:rFonts w:cstheme="minorHAnsi"/>
                <w:sz w:val="18"/>
                <w:szCs w:val="18"/>
              </w:rPr>
              <w:t>6 weeks</w:t>
            </w:r>
          </w:p>
          <w:p w:rsidR="00A76660" w:rsidRPr="00736902" w:rsidRDefault="00771CFF" w:rsidP="00A76660">
            <w:pPr>
              <w:jc w:val="center"/>
              <w:rPr>
                <w:rFonts w:cstheme="minorHAnsi"/>
                <w:sz w:val="18"/>
                <w:szCs w:val="18"/>
              </w:rPr>
            </w:pPr>
            <w:r>
              <w:rPr>
                <w:rFonts w:cstheme="minorHAnsi"/>
                <w:sz w:val="18"/>
                <w:szCs w:val="18"/>
              </w:rPr>
              <w:t>= 6</w:t>
            </w:r>
            <w:r w:rsidR="00A76660" w:rsidRPr="00736902">
              <w:rPr>
                <w:rFonts w:cstheme="minorHAnsi"/>
                <w:sz w:val="18"/>
                <w:szCs w:val="18"/>
              </w:rPr>
              <w:t xml:space="preserve"> lessons</w:t>
            </w:r>
          </w:p>
        </w:tc>
        <w:tc>
          <w:tcPr>
            <w:tcW w:w="11968" w:type="dxa"/>
          </w:tcPr>
          <w:p w:rsidR="00771CFF" w:rsidRPr="004541DF" w:rsidRDefault="00771CFF" w:rsidP="00771CFF">
            <w:pPr>
              <w:rPr>
                <w:rFonts w:cstheme="minorHAnsi"/>
                <w:sz w:val="18"/>
                <w:szCs w:val="18"/>
              </w:rPr>
            </w:pPr>
            <w:r>
              <w:rPr>
                <w:rFonts w:cstheme="minorHAnsi"/>
                <w:b/>
                <w:sz w:val="18"/>
                <w:szCs w:val="18"/>
                <w:u w:val="single"/>
              </w:rPr>
              <w:t>FCSE Portfolio</w:t>
            </w:r>
            <w:r w:rsidRPr="004541DF">
              <w:rPr>
                <w:rFonts w:cstheme="minorHAnsi"/>
                <w:b/>
                <w:sz w:val="18"/>
                <w:szCs w:val="18"/>
                <w:u w:val="single"/>
              </w:rPr>
              <w:t xml:space="preserve">- </w:t>
            </w:r>
            <w:r w:rsidRPr="004541DF">
              <w:rPr>
                <w:rFonts w:cstheme="minorHAnsi"/>
                <w:sz w:val="18"/>
                <w:szCs w:val="18"/>
              </w:rPr>
              <w:t xml:space="preserve">lesson time to </w:t>
            </w:r>
            <w:r>
              <w:rPr>
                <w:rFonts w:cstheme="minorHAnsi"/>
                <w:sz w:val="18"/>
                <w:szCs w:val="18"/>
              </w:rPr>
              <w:t xml:space="preserve">complete </w:t>
            </w:r>
            <w:r w:rsidRPr="004541DF">
              <w:rPr>
                <w:rFonts w:cstheme="minorHAnsi"/>
                <w:sz w:val="18"/>
                <w:szCs w:val="18"/>
              </w:rPr>
              <w:t xml:space="preserve">any outstanding portfolio assessments to ensure that a full portfolio </w:t>
            </w:r>
            <w:r>
              <w:rPr>
                <w:rFonts w:cstheme="minorHAnsi"/>
                <w:sz w:val="18"/>
                <w:szCs w:val="18"/>
              </w:rPr>
              <w:t>can be carried through to year 8</w:t>
            </w:r>
            <w:r w:rsidR="00D40797">
              <w:rPr>
                <w:rFonts w:cstheme="minorHAnsi"/>
                <w:sz w:val="18"/>
                <w:szCs w:val="18"/>
              </w:rPr>
              <w:t xml:space="preserve">. Lessons to be spent revising, preparing and completing assessments. </w:t>
            </w:r>
            <w:bookmarkStart w:id="0" w:name="_GoBack"/>
            <w:bookmarkEnd w:id="0"/>
          </w:p>
          <w:p w:rsidR="00771CFF" w:rsidRPr="004541DF" w:rsidRDefault="00771CFF" w:rsidP="00771CFF">
            <w:pPr>
              <w:rPr>
                <w:rFonts w:cstheme="minorHAnsi"/>
                <w:sz w:val="18"/>
                <w:szCs w:val="18"/>
              </w:rPr>
            </w:pPr>
          </w:p>
          <w:p w:rsidR="00771CFF" w:rsidRPr="004541DF" w:rsidRDefault="00771CFF" w:rsidP="00771CFF">
            <w:pPr>
              <w:rPr>
                <w:rFonts w:cstheme="minorHAnsi"/>
                <w:color w:val="FF0000"/>
                <w:sz w:val="18"/>
                <w:szCs w:val="18"/>
              </w:rPr>
            </w:pPr>
            <w:r w:rsidRPr="004541DF">
              <w:rPr>
                <w:rFonts w:cstheme="minorHAnsi"/>
                <w:color w:val="FF0000"/>
                <w:sz w:val="18"/>
                <w:szCs w:val="18"/>
              </w:rPr>
              <w:t xml:space="preserve">Students are giving the time to finalise their assessments through reviewing their portfolio thus far. </w:t>
            </w:r>
            <w:r>
              <w:rPr>
                <w:rFonts w:cstheme="minorHAnsi"/>
                <w:color w:val="FF0000"/>
                <w:sz w:val="18"/>
                <w:szCs w:val="18"/>
              </w:rPr>
              <w:t xml:space="preserve">Students may also be given the opportunity to resit an exam to improve their grade or to take the assessment again at a higher level. </w:t>
            </w:r>
          </w:p>
          <w:p w:rsidR="00A76660" w:rsidRPr="00736902" w:rsidRDefault="00A76660" w:rsidP="00771CFF">
            <w:pPr>
              <w:rPr>
                <w:rFonts w:cstheme="minorHAnsi"/>
                <w:sz w:val="18"/>
                <w:szCs w:val="18"/>
                <w:lang w:val="es-ES"/>
              </w:rPr>
            </w:pPr>
          </w:p>
        </w:tc>
      </w:tr>
      <w:tr w:rsidR="00A76660" w:rsidRPr="00736902" w:rsidTr="00A50C91">
        <w:tc>
          <w:tcPr>
            <w:tcW w:w="13948" w:type="dxa"/>
            <w:gridSpan w:val="2"/>
          </w:tcPr>
          <w:p w:rsidR="00A76660" w:rsidRPr="00736902" w:rsidRDefault="00A76660" w:rsidP="00A50C91">
            <w:pPr>
              <w:rPr>
                <w:rFonts w:cstheme="minorHAnsi"/>
                <w:b/>
                <w:sz w:val="18"/>
                <w:szCs w:val="18"/>
                <w:u w:val="single"/>
              </w:rPr>
            </w:pPr>
            <w:r w:rsidRPr="00736902">
              <w:rPr>
                <w:rFonts w:cstheme="minorHAnsi"/>
                <w:b/>
                <w:sz w:val="18"/>
                <w:szCs w:val="18"/>
                <w:u w:val="single"/>
              </w:rPr>
              <w:t>Reasons behind order of topic in this half term</w:t>
            </w:r>
          </w:p>
        </w:tc>
      </w:tr>
      <w:tr w:rsidR="00A76660" w:rsidRPr="00736902" w:rsidTr="00A50C91">
        <w:tc>
          <w:tcPr>
            <w:tcW w:w="13948" w:type="dxa"/>
            <w:gridSpan w:val="2"/>
          </w:tcPr>
          <w:p w:rsidR="00A76660" w:rsidRPr="00736902" w:rsidRDefault="00A76660" w:rsidP="00A50C91">
            <w:pPr>
              <w:pStyle w:val="ListParagraph"/>
              <w:numPr>
                <w:ilvl w:val="0"/>
                <w:numId w:val="1"/>
              </w:numPr>
              <w:rPr>
                <w:rFonts w:cstheme="minorHAnsi"/>
                <w:sz w:val="18"/>
                <w:szCs w:val="18"/>
              </w:rPr>
            </w:pPr>
            <w:r w:rsidRPr="00736902">
              <w:rPr>
                <w:rFonts w:cstheme="minorHAnsi"/>
                <w:sz w:val="18"/>
                <w:szCs w:val="18"/>
              </w:rPr>
              <w:t>Pupils continue to build their knowledge and be able to communicate about themselves in the target language.</w:t>
            </w:r>
          </w:p>
          <w:p w:rsidR="00A76660" w:rsidRPr="00736902" w:rsidRDefault="00A76660" w:rsidP="00A50C91">
            <w:pPr>
              <w:pStyle w:val="ListParagraph"/>
              <w:numPr>
                <w:ilvl w:val="0"/>
                <w:numId w:val="1"/>
              </w:numPr>
              <w:rPr>
                <w:rFonts w:cstheme="minorHAnsi"/>
                <w:sz w:val="18"/>
                <w:szCs w:val="18"/>
              </w:rPr>
            </w:pPr>
            <w:r w:rsidRPr="00736902">
              <w:rPr>
                <w:rFonts w:cstheme="minorHAnsi"/>
                <w:sz w:val="18"/>
                <w:szCs w:val="18"/>
              </w:rPr>
              <w:t>Scaffolding – Each topic builds on the previous</w:t>
            </w:r>
          </w:p>
          <w:p w:rsidR="00A76660" w:rsidRPr="00736902" w:rsidRDefault="00A76660" w:rsidP="00A50C91">
            <w:pPr>
              <w:pStyle w:val="ListParagraph"/>
              <w:numPr>
                <w:ilvl w:val="0"/>
                <w:numId w:val="1"/>
              </w:numPr>
              <w:rPr>
                <w:rFonts w:cstheme="minorHAnsi"/>
                <w:sz w:val="18"/>
                <w:szCs w:val="18"/>
              </w:rPr>
            </w:pPr>
            <w:r w:rsidRPr="00736902">
              <w:rPr>
                <w:rFonts w:cstheme="minorHAnsi"/>
                <w:sz w:val="18"/>
                <w:szCs w:val="18"/>
              </w:rPr>
              <w:t>Opportunity to revisit key grammatical structures and skills.</w:t>
            </w:r>
          </w:p>
        </w:tc>
      </w:tr>
    </w:tbl>
    <w:p w:rsidR="00A76660" w:rsidRPr="00736902" w:rsidRDefault="00A76660" w:rsidP="009A7400">
      <w:pPr>
        <w:rPr>
          <w:rFonts w:cstheme="minorHAnsi"/>
          <w:sz w:val="18"/>
          <w:szCs w:val="18"/>
        </w:rPr>
      </w:pPr>
    </w:p>
    <w:sectPr w:rsidR="00A76660" w:rsidRPr="00736902" w:rsidSect="004506A9">
      <w:pgSz w:w="16838" w:h="11906" w:orient="landscape"/>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8D2"/>
    <w:multiLevelType w:val="hybridMultilevel"/>
    <w:tmpl w:val="1F2C5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73D0F"/>
    <w:multiLevelType w:val="hybridMultilevel"/>
    <w:tmpl w:val="CCA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14571"/>
    <w:multiLevelType w:val="hybridMultilevel"/>
    <w:tmpl w:val="60C0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002D2"/>
    <w:multiLevelType w:val="hybridMultilevel"/>
    <w:tmpl w:val="DA88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238D8"/>
    <w:multiLevelType w:val="hybridMultilevel"/>
    <w:tmpl w:val="EE1A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90AFB"/>
    <w:multiLevelType w:val="hybridMultilevel"/>
    <w:tmpl w:val="494C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00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032F08"/>
    <w:multiLevelType w:val="hybridMultilevel"/>
    <w:tmpl w:val="BCDC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D1F0C"/>
    <w:multiLevelType w:val="hybridMultilevel"/>
    <w:tmpl w:val="A9F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A13F3"/>
    <w:multiLevelType w:val="hybridMultilevel"/>
    <w:tmpl w:val="1522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00FC3"/>
    <w:multiLevelType w:val="hybridMultilevel"/>
    <w:tmpl w:val="9F60943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E39E3"/>
    <w:multiLevelType w:val="hybridMultilevel"/>
    <w:tmpl w:val="D6B8F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E598F"/>
    <w:multiLevelType w:val="hybridMultilevel"/>
    <w:tmpl w:val="2F401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F4DEE"/>
    <w:multiLevelType w:val="hybridMultilevel"/>
    <w:tmpl w:val="AF4C9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216B4"/>
    <w:multiLevelType w:val="hybridMultilevel"/>
    <w:tmpl w:val="7BDA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25D74"/>
    <w:multiLevelType w:val="hybridMultilevel"/>
    <w:tmpl w:val="9A541C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7402F"/>
    <w:multiLevelType w:val="multilevel"/>
    <w:tmpl w:val="FBF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D0D07"/>
    <w:multiLevelType w:val="hybridMultilevel"/>
    <w:tmpl w:val="CB68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D7F75"/>
    <w:multiLevelType w:val="multilevel"/>
    <w:tmpl w:val="F74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4683E"/>
    <w:multiLevelType w:val="hybridMultilevel"/>
    <w:tmpl w:val="E38C210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975"/>
    <w:multiLevelType w:val="multilevel"/>
    <w:tmpl w:val="A72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F6399"/>
    <w:multiLevelType w:val="hybridMultilevel"/>
    <w:tmpl w:val="3B4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41117"/>
    <w:multiLevelType w:val="hybridMultilevel"/>
    <w:tmpl w:val="8A7AF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13561"/>
    <w:multiLevelType w:val="multilevel"/>
    <w:tmpl w:val="1F60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E5ACC"/>
    <w:multiLevelType w:val="hybridMultilevel"/>
    <w:tmpl w:val="1428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4052E"/>
    <w:multiLevelType w:val="hybridMultilevel"/>
    <w:tmpl w:val="25685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554A3"/>
    <w:multiLevelType w:val="hybridMultilevel"/>
    <w:tmpl w:val="74A0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C2A7D"/>
    <w:multiLevelType w:val="hybridMultilevel"/>
    <w:tmpl w:val="7610D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8666E"/>
    <w:multiLevelType w:val="hybridMultilevel"/>
    <w:tmpl w:val="9704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60A47"/>
    <w:multiLevelType w:val="hybridMultilevel"/>
    <w:tmpl w:val="F1E0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446A1"/>
    <w:multiLevelType w:val="hybridMultilevel"/>
    <w:tmpl w:val="6AF49678"/>
    <w:lvl w:ilvl="0" w:tplc="AE187CB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1F23"/>
    <w:multiLevelType w:val="hybridMultilevel"/>
    <w:tmpl w:val="B210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93907"/>
    <w:multiLevelType w:val="multilevel"/>
    <w:tmpl w:val="FC4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285014"/>
    <w:multiLevelType w:val="hybridMultilevel"/>
    <w:tmpl w:val="C700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9B5D22"/>
    <w:multiLevelType w:val="hybridMultilevel"/>
    <w:tmpl w:val="57F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C05E4"/>
    <w:multiLevelType w:val="multilevel"/>
    <w:tmpl w:val="478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1200A"/>
    <w:multiLevelType w:val="multilevel"/>
    <w:tmpl w:val="A524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0335D7"/>
    <w:multiLevelType w:val="hybridMultilevel"/>
    <w:tmpl w:val="5622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03521"/>
    <w:multiLevelType w:val="hybridMultilevel"/>
    <w:tmpl w:val="FB7EC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E74321"/>
    <w:multiLevelType w:val="multilevel"/>
    <w:tmpl w:val="191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E66F62"/>
    <w:multiLevelType w:val="hybridMultilevel"/>
    <w:tmpl w:val="B00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73234"/>
    <w:multiLevelType w:val="hybridMultilevel"/>
    <w:tmpl w:val="57889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F41BEB"/>
    <w:multiLevelType w:val="hybridMultilevel"/>
    <w:tmpl w:val="3C48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85865"/>
    <w:multiLevelType w:val="hybridMultilevel"/>
    <w:tmpl w:val="A244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E7C78"/>
    <w:multiLevelType w:val="hybridMultilevel"/>
    <w:tmpl w:val="B656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04022"/>
    <w:multiLevelType w:val="hybridMultilevel"/>
    <w:tmpl w:val="98A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82D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D62BF2"/>
    <w:multiLevelType w:val="hybridMultilevel"/>
    <w:tmpl w:val="883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5"/>
  </w:num>
  <w:num w:numId="4">
    <w:abstractNumId w:val="17"/>
  </w:num>
  <w:num w:numId="5">
    <w:abstractNumId w:val="1"/>
  </w:num>
  <w:num w:numId="6">
    <w:abstractNumId w:val="22"/>
  </w:num>
  <w:num w:numId="7">
    <w:abstractNumId w:val="41"/>
  </w:num>
  <w:num w:numId="8">
    <w:abstractNumId w:val="0"/>
  </w:num>
  <w:num w:numId="9">
    <w:abstractNumId w:val="27"/>
  </w:num>
  <w:num w:numId="10">
    <w:abstractNumId w:val="20"/>
  </w:num>
  <w:num w:numId="11">
    <w:abstractNumId w:val="39"/>
  </w:num>
  <w:num w:numId="12">
    <w:abstractNumId w:val="25"/>
  </w:num>
  <w:num w:numId="13">
    <w:abstractNumId w:val="18"/>
  </w:num>
  <w:num w:numId="14">
    <w:abstractNumId w:val="16"/>
  </w:num>
  <w:num w:numId="15">
    <w:abstractNumId w:val="47"/>
  </w:num>
  <w:num w:numId="16">
    <w:abstractNumId w:val="26"/>
  </w:num>
  <w:num w:numId="17">
    <w:abstractNumId w:val="7"/>
  </w:num>
  <w:num w:numId="18">
    <w:abstractNumId w:val="11"/>
  </w:num>
  <w:num w:numId="19">
    <w:abstractNumId w:val="35"/>
  </w:num>
  <w:num w:numId="20">
    <w:abstractNumId w:val="36"/>
  </w:num>
  <w:num w:numId="21">
    <w:abstractNumId w:val="5"/>
  </w:num>
  <w:num w:numId="22">
    <w:abstractNumId w:val="23"/>
  </w:num>
  <w:num w:numId="23">
    <w:abstractNumId w:val="32"/>
  </w:num>
  <w:num w:numId="24">
    <w:abstractNumId w:val="34"/>
  </w:num>
  <w:num w:numId="25">
    <w:abstractNumId w:val="38"/>
  </w:num>
  <w:num w:numId="26">
    <w:abstractNumId w:val="13"/>
  </w:num>
  <w:num w:numId="27">
    <w:abstractNumId w:val="40"/>
  </w:num>
  <w:num w:numId="28">
    <w:abstractNumId w:val="6"/>
  </w:num>
  <w:num w:numId="29">
    <w:abstractNumId w:val="14"/>
  </w:num>
  <w:num w:numId="30">
    <w:abstractNumId w:val="4"/>
  </w:num>
  <w:num w:numId="31">
    <w:abstractNumId w:val="21"/>
  </w:num>
  <w:num w:numId="32">
    <w:abstractNumId w:val="30"/>
  </w:num>
  <w:num w:numId="33">
    <w:abstractNumId w:val="43"/>
  </w:num>
  <w:num w:numId="34">
    <w:abstractNumId w:val="19"/>
  </w:num>
  <w:num w:numId="35">
    <w:abstractNumId w:val="15"/>
  </w:num>
  <w:num w:numId="36">
    <w:abstractNumId w:val="28"/>
  </w:num>
  <w:num w:numId="37">
    <w:abstractNumId w:val="29"/>
  </w:num>
  <w:num w:numId="38">
    <w:abstractNumId w:val="46"/>
  </w:num>
  <w:num w:numId="39">
    <w:abstractNumId w:val="10"/>
  </w:num>
  <w:num w:numId="40">
    <w:abstractNumId w:val="44"/>
  </w:num>
  <w:num w:numId="41">
    <w:abstractNumId w:val="33"/>
  </w:num>
  <w:num w:numId="42">
    <w:abstractNumId w:val="9"/>
  </w:num>
  <w:num w:numId="43">
    <w:abstractNumId w:val="24"/>
  </w:num>
  <w:num w:numId="44">
    <w:abstractNumId w:val="2"/>
  </w:num>
  <w:num w:numId="45">
    <w:abstractNumId w:val="8"/>
  </w:num>
  <w:num w:numId="46">
    <w:abstractNumId w:val="31"/>
  </w:num>
  <w:num w:numId="47">
    <w:abstractNumId w:val="3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44440"/>
    <w:rsid w:val="000F1365"/>
    <w:rsid w:val="000F562B"/>
    <w:rsid w:val="00135354"/>
    <w:rsid w:val="001E0918"/>
    <w:rsid w:val="00273657"/>
    <w:rsid w:val="002842D7"/>
    <w:rsid w:val="002A0024"/>
    <w:rsid w:val="00300162"/>
    <w:rsid w:val="003337BE"/>
    <w:rsid w:val="00386495"/>
    <w:rsid w:val="004506A9"/>
    <w:rsid w:val="004E674D"/>
    <w:rsid w:val="00552984"/>
    <w:rsid w:val="0057701C"/>
    <w:rsid w:val="005B13B9"/>
    <w:rsid w:val="005B6951"/>
    <w:rsid w:val="005C4CB3"/>
    <w:rsid w:val="005E676C"/>
    <w:rsid w:val="0066039E"/>
    <w:rsid w:val="006A2265"/>
    <w:rsid w:val="006C5A09"/>
    <w:rsid w:val="006D31F3"/>
    <w:rsid w:val="006F28B1"/>
    <w:rsid w:val="0073496E"/>
    <w:rsid w:val="00736902"/>
    <w:rsid w:val="00766689"/>
    <w:rsid w:val="00771CFF"/>
    <w:rsid w:val="007A2EBC"/>
    <w:rsid w:val="007B7F0C"/>
    <w:rsid w:val="007F6293"/>
    <w:rsid w:val="0081177D"/>
    <w:rsid w:val="00834017"/>
    <w:rsid w:val="00845483"/>
    <w:rsid w:val="00860F13"/>
    <w:rsid w:val="0089785A"/>
    <w:rsid w:val="008C29E4"/>
    <w:rsid w:val="008D0EB5"/>
    <w:rsid w:val="00963D3C"/>
    <w:rsid w:val="009919DF"/>
    <w:rsid w:val="009A7400"/>
    <w:rsid w:val="009B24CE"/>
    <w:rsid w:val="009F2079"/>
    <w:rsid w:val="00A00931"/>
    <w:rsid w:val="00A76660"/>
    <w:rsid w:val="00A83B49"/>
    <w:rsid w:val="00A90542"/>
    <w:rsid w:val="00AE5958"/>
    <w:rsid w:val="00B54B6B"/>
    <w:rsid w:val="00B553DE"/>
    <w:rsid w:val="00B61B41"/>
    <w:rsid w:val="00B72604"/>
    <w:rsid w:val="00BE434A"/>
    <w:rsid w:val="00C700F2"/>
    <w:rsid w:val="00C964CD"/>
    <w:rsid w:val="00CD01FD"/>
    <w:rsid w:val="00D40797"/>
    <w:rsid w:val="00D63DCA"/>
    <w:rsid w:val="00D83EB6"/>
    <w:rsid w:val="00E406BE"/>
    <w:rsid w:val="00E412CD"/>
    <w:rsid w:val="00E4274F"/>
    <w:rsid w:val="00EB0C3E"/>
    <w:rsid w:val="00EF70EE"/>
    <w:rsid w:val="00FD7F4E"/>
    <w:rsid w:val="00FF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06D3"/>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2">
    <w:name w:val="heading 2"/>
    <w:basedOn w:val="Normal"/>
    <w:next w:val="Normal"/>
    <w:link w:val="Heading2Char"/>
    <w:qFormat/>
    <w:rsid w:val="00044440"/>
    <w:pPr>
      <w:keepNext/>
      <w:spacing w:after="0" w:line="240" w:lineRule="auto"/>
      <w:outlineLvl w:val="1"/>
    </w:pPr>
    <w:rPr>
      <w:rFonts w:ascii="Comic Sans MS" w:eastAsia="Times New Roman" w:hAnsi="Comic Sans MS"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4440"/>
    <w:rPr>
      <w:rFonts w:ascii="Comic Sans MS" w:eastAsia="Times New Roman" w:hAnsi="Comic Sans MS" w:cs="Times New Roman"/>
      <w:b/>
      <w:bCs/>
      <w:sz w:val="24"/>
      <w:szCs w:val="24"/>
    </w:rPr>
  </w:style>
  <w:style w:type="paragraph" w:styleId="ListParagraph">
    <w:name w:val="List Paragraph"/>
    <w:basedOn w:val="Normal"/>
    <w:uiPriority w:val="34"/>
    <w:qFormat/>
    <w:rsid w:val="00EF70EE"/>
    <w:pPr>
      <w:ind w:left="720"/>
      <w:contextualSpacing/>
    </w:pPr>
  </w:style>
  <w:style w:type="paragraph" w:styleId="NoSpacing">
    <w:name w:val="No Spacing"/>
    <w:qFormat/>
    <w:rsid w:val="005C4CB3"/>
    <w:pPr>
      <w:spacing w:after="0" w:line="240" w:lineRule="auto"/>
    </w:pPr>
    <w:rPr>
      <w:rFonts w:ascii="Comic Sans MS" w:eastAsia="Calibri" w:hAnsi="Comic Sans MS" w:cs="Times New Roman"/>
      <w:sz w:val="24"/>
      <w:szCs w:val="24"/>
    </w:rPr>
  </w:style>
  <w:style w:type="paragraph" w:customStyle="1" w:styleId="SoWBullet1">
    <w:name w:val="SoWBullet1"/>
    <w:rsid w:val="00552984"/>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eastAsia="en-GB"/>
    </w:rPr>
  </w:style>
  <w:style w:type="paragraph" w:customStyle="1" w:styleId="SoWBody">
    <w:name w:val="SoWBody"/>
    <w:rsid w:val="00963D3C"/>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eastAsia="en-GB"/>
    </w:rPr>
  </w:style>
  <w:style w:type="paragraph" w:customStyle="1" w:styleId="Default">
    <w:name w:val="Default"/>
    <w:rsid w:val="00E412CD"/>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Cousin, Sophie</cp:lastModifiedBy>
  <cp:revision>4</cp:revision>
  <dcterms:created xsi:type="dcterms:W3CDTF">2020-01-02T10:41:00Z</dcterms:created>
  <dcterms:modified xsi:type="dcterms:W3CDTF">2020-01-02T11:09:00Z</dcterms:modified>
</cp:coreProperties>
</file>