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5072BA">
      <w:bookmarkStart w:id="0" w:name="_GoBack"/>
      <w:bookmarkEnd w:id="0"/>
      <w:r>
        <w:t>Level 1/2 BTEC First Award in Sport</w:t>
      </w:r>
    </w:p>
    <w:p w:rsidR="003B70E8" w:rsidRDefault="005072BA">
      <w:r>
        <w:t>Year Group 10</w:t>
      </w:r>
    </w:p>
    <w:p w:rsidR="00A83B49" w:rsidRDefault="00A83B49">
      <w:r>
        <w:t>Half Term 1</w:t>
      </w:r>
      <w:r w:rsidR="005072BA">
        <w:t xml:space="preserve"> – Unit 1: </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A83B49" w:rsidTr="00A83B49">
        <w:tc>
          <w:tcPr>
            <w:tcW w:w="1980" w:type="dxa"/>
          </w:tcPr>
          <w:p w:rsidR="00A83B49" w:rsidRDefault="004D436C" w:rsidP="004D436C">
            <w:pPr>
              <w:jc w:val="center"/>
            </w:pPr>
            <w:r>
              <w:t>1</w:t>
            </w:r>
          </w:p>
        </w:tc>
        <w:tc>
          <w:tcPr>
            <w:tcW w:w="11968" w:type="dxa"/>
          </w:tcPr>
          <w:p w:rsidR="00A83B49" w:rsidRDefault="004D436C">
            <w:r>
              <w:t>Components of Fitness – Aerobic Endurance, Muscular Endurance, Flexibility</w:t>
            </w:r>
          </w:p>
        </w:tc>
      </w:tr>
      <w:tr w:rsidR="00A83B49" w:rsidTr="00A83B49">
        <w:tc>
          <w:tcPr>
            <w:tcW w:w="1980" w:type="dxa"/>
          </w:tcPr>
          <w:p w:rsidR="00A83B49" w:rsidRDefault="004D436C" w:rsidP="004D436C">
            <w:pPr>
              <w:jc w:val="center"/>
            </w:pPr>
            <w:r>
              <w:t>1</w:t>
            </w:r>
          </w:p>
        </w:tc>
        <w:tc>
          <w:tcPr>
            <w:tcW w:w="11968" w:type="dxa"/>
          </w:tcPr>
          <w:p w:rsidR="00A83B49" w:rsidRDefault="004D436C">
            <w:r>
              <w:t>Components of Fitness – Flexibility, Speed, Muscular Strength</w:t>
            </w:r>
          </w:p>
        </w:tc>
      </w:tr>
      <w:tr w:rsidR="00A83B49" w:rsidTr="00A83B49">
        <w:tc>
          <w:tcPr>
            <w:tcW w:w="1980" w:type="dxa"/>
          </w:tcPr>
          <w:p w:rsidR="00A83B49" w:rsidRDefault="004D436C" w:rsidP="004D436C">
            <w:pPr>
              <w:jc w:val="center"/>
            </w:pPr>
            <w:r>
              <w:t>1</w:t>
            </w:r>
          </w:p>
        </w:tc>
        <w:tc>
          <w:tcPr>
            <w:tcW w:w="11968" w:type="dxa"/>
          </w:tcPr>
          <w:p w:rsidR="00A83B49" w:rsidRDefault="004D436C">
            <w:r>
              <w:t>Skill-Related Components of Fitness – Agility, Balance, Co-ordination</w:t>
            </w:r>
          </w:p>
        </w:tc>
      </w:tr>
      <w:tr w:rsidR="00A83B49" w:rsidTr="00A83B49">
        <w:tc>
          <w:tcPr>
            <w:tcW w:w="1980" w:type="dxa"/>
          </w:tcPr>
          <w:p w:rsidR="00A83B49" w:rsidRDefault="004D436C" w:rsidP="004D436C">
            <w:pPr>
              <w:jc w:val="center"/>
            </w:pPr>
            <w:r>
              <w:t>1</w:t>
            </w:r>
          </w:p>
        </w:tc>
        <w:tc>
          <w:tcPr>
            <w:tcW w:w="11968" w:type="dxa"/>
          </w:tcPr>
          <w:p w:rsidR="00A83B49" w:rsidRDefault="004D436C">
            <w:r>
              <w:t>Skill-Related Components of Fitness – Power, Reaction Time</w:t>
            </w:r>
          </w:p>
        </w:tc>
      </w:tr>
      <w:tr w:rsidR="00A83B49" w:rsidTr="00A83B49">
        <w:tc>
          <w:tcPr>
            <w:tcW w:w="1980" w:type="dxa"/>
          </w:tcPr>
          <w:p w:rsidR="00A83B49" w:rsidRDefault="004D436C" w:rsidP="004D436C">
            <w:pPr>
              <w:jc w:val="center"/>
            </w:pPr>
            <w:r>
              <w:t>1</w:t>
            </w:r>
          </w:p>
        </w:tc>
        <w:tc>
          <w:tcPr>
            <w:tcW w:w="11968" w:type="dxa"/>
          </w:tcPr>
          <w:p w:rsidR="00A83B49" w:rsidRDefault="004D436C">
            <w:r>
              <w:t xml:space="preserve">Exercise Intensity </w:t>
            </w:r>
            <w:r w:rsidR="00555ADE">
              <w:t>–</w:t>
            </w:r>
            <w:r>
              <w:t xml:space="preserve"> </w:t>
            </w:r>
            <w:r w:rsidR="00555ADE">
              <w:t>Heart Rate</w:t>
            </w:r>
          </w:p>
        </w:tc>
      </w:tr>
      <w:tr w:rsidR="00A83B49" w:rsidTr="00A83B49">
        <w:tc>
          <w:tcPr>
            <w:tcW w:w="1980" w:type="dxa"/>
          </w:tcPr>
          <w:p w:rsidR="00A83B49" w:rsidRDefault="00555ADE" w:rsidP="00555ADE">
            <w:pPr>
              <w:jc w:val="center"/>
            </w:pPr>
            <w:r>
              <w:t>1</w:t>
            </w:r>
          </w:p>
        </w:tc>
        <w:tc>
          <w:tcPr>
            <w:tcW w:w="11968" w:type="dxa"/>
          </w:tcPr>
          <w:p w:rsidR="00A83B49" w:rsidRDefault="00555ADE">
            <w:r>
              <w:t>Exercise Intensity – The Borg Scale (RPE)</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A83B49"/>
          <w:p w:rsidR="00A83B49" w:rsidRDefault="00555ADE" w:rsidP="00555ADE">
            <w:pPr>
              <w:pStyle w:val="ListParagraph"/>
              <w:numPr>
                <w:ilvl w:val="0"/>
                <w:numId w:val="1"/>
              </w:numPr>
            </w:pPr>
            <w:r>
              <w:t>Suggested order of teaching as outlined in the BTEC First Award Specification by Pearson</w:t>
            </w:r>
          </w:p>
          <w:p w:rsidR="00555ADE" w:rsidRDefault="00555ADE" w:rsidP="00555ADE">
            <w:pPr>
              <w:pStyle w:val="ListParagraph"/>
              <w:numPr>
                <w:ilvl w:val="0"/>
                <w:numId w:val="1"/>
              </w:numPr>
            </w:pPr>
            <w:r>
              <w:t>A knowledge and understanding of these topics is required to aid the learning of the topics in half term 2.</w:t>
            </w:r>
          </w:p>
          <w:p w:rsidR="00555ADE" w:rsidRDefault="00555ADE" w:rsidP="00555ADE">
            <w:pPr>
              <w:pStyle w:val="ListParagraph"/>
              <w:numPr>
                <w:ilvl w:val="0"/>
                <w:numId w:val="1"/>
              </w:numPr>
            </w:pPr>
            <w:r>
              <w:t xml:space="preserve">A knowledge and understanding of components of fitness is necessary in order to make links with exercise intensity, and how these components of fitness can be improved. </w:t>
            </w:r>
          </w:p>
          <w:p w:rsidR="003672A8" w:rsidRDefault="003672A8" w:rsidP="00555ADE">
            <w:pPr>
              <w:pStyle w:val="ListParagraph"/>
              <w:numPr>
                <w:ilvl w:val="0"/>
                <w:numId w:val="1"/>
              </w:numPr>
            </w:pPr>
            <w:r>
              <w:t xml:space="preserve">There is opportunity for retrieval practice </w:t>
            </w:r>
            <w:r w:rsidR="00CB64B7">
              <w:t xml:space="preserve">in </w:t>
            </w:r>
            <w:r>
              <w:t>lessons due to this order of teaching. For example, Skill-related components of fitness is taught after health-related components of fitness, and lots of links</w:t>
            </w:r>
            <w:r w:rsidR="00EF438F">
              <w:t xml:space="preserve"> can be made between these topics. </w:t>
            </w:r>
          </w:p>
          <w:p w:rsidR="00EF438F" w:rsidRDefault="004533CB" w:rsidP="00555ADE">
            <w:pPr>
              <w:pStyle w:val="ListParagraph"/>
              <w:numPr>
                <w:ilvl w:val="0"/>
                <w:numId w:val="1"/>
              </w:numPr>
            </w:pPr>
            <w:r>
              <w:t xml:space="preserve">Similarly, a knowledge of how to explain that components of fitness possitively effect performance </w:t>
            </w:r>
            <w:r w:rsidR="00E25D68">
              <w:t>will aid pupils when they learn skill-related components of fitness</w:t>
            </w:r>
            <w:r w:rsidR="00CB64B7">
              <w:t>.</w:t>
            </w:r>
          </w:p>
          <w:p w:rsidR="00A83B49" w:rsidRDefault="00A83B49"/>
        </w:tc>
      </w:tr>
    </w:tbl>
    <w:p w:rsidR="00A83B49" w:rsidRDefault="00A83B49"/>
    <w:p w:rsidR="005072BA" w:rsidRDefault="005072BA" w:rsidP="005072BA">
      <w:r>
        <w:t xml:space="preserve">Half Term 1 – Unit 2: </w:t>
      </w:r>
    </w:p>
    <w:tbl>
      <w:tblPr>
        <w:tblStyle w:val="TableGrid"/>
        <w:tblW w:w="0" w:type="auto"/>
        <w:tblLook w:val="04A0" w:firstRow="1" w:lastRow="0" w:firstColumn="1" w:lastColumn="0" w:noHBand="0" w:noVBand="1"/>
      </w:tblPr>
      <w:tblGrid>
        <w:gridCol w:w="1980"/>
        <w:gridCol w:w="11968"/>
      </w:tblGrid>
      <w:tr w:rsidR="005072BA" w:rsidTr="00062152">
        <w:tc>
          <w:tcPr>
            <w:tcW w:w="1980" w:type="dxa"/>
          </w:tcPr>
          <w:p w:rsidR="005072BA" w:rsidRDefault="005072BA" w:rsidP="00062152">
            <w:r>
              <w:t>Number of Hours</w:t>
            </w:r>
          </w:p>
        </w:tc>
        <w:tc>
          <w:tcPr>
            <w:tcW w:w="11968" w:type="dxa"/>
          </w:tcPr>
          <w:p w:rsidR="005072BA" w:rsidRDefault="005072BA" w:rsidP="00062152">
            <w:r>
              <w:t>Topic</w:t>
            </w:r>
          </w:p>
        </w:tc>
      </w:tr>
      <w:tr w:rsidR="005072BA" w:rsidTr="00062152">
        <w:tc>
          <w:tcPr>
            <w:tcW w:w="1980" w:type="dxa"/>
          </w:tcPr>
          <w:p w:rsidR="005072BA" w:rsidRDefault="00AB51EA" w:rsidP="00555ADE">
            <w:pPr>
              <w:jc w:val="center"/>
            </w:pPr>
            <w:r>
              <w:t>1</w:t>
            </w:r>
          </w:p>
        </w:tc>
        <w:tc>
          <w:tcPr>
            <w:tcW w:w="11968" w:type="dxa"/>
          </w:tcPr>
          <w:p w:rsidR="005072BA" w:rsidRDefault="00AB51EA" w:rsidP="00062152">
            <w:r>
              <w:t>Practical Sport: Rules and regulations in Badminton lesson 1</w:t>
            </w:r>
          </w:p>
        </w:tc>
      </w:tr>
      <w:tr w:rsidR="005072BA" w:rsidTr="00062152">
        <w:tc>
          <w:tcPr>
            <w:tcW w:w="1980" w:type="dxa"/>
          </w:tcPr>
          <w:p w:rsidR="005072BA" w:rsidRDefault="00AB51EA" w:rsidP="00555ADE">
            <w:pPr>
              <w:jc w:val="center"/>
            </w:pPr>
            <w:r>
              <w:t>1</w:t>
            </w:r>
          </w:p>
        </w:tc>
        <w:tc>
          <w:tcPr>
            <w:tcW w:w="11968" w:type="dxa"/>
          </w:tcPr>
          <w:p w:rsidR="005072BA" w:rsidRDefault="00AB51EA" w:rsidP="00062152">
            <w:r>
              <w:t>Practical Sport: Rules and regulations in Badminton lesson 1 – Applying the rules as an umpire</w:t>
            </w:r>
          </w:p>
        </w:tc>
      </w:tr>
      <w:tr w:rsidR="005072BA" w:rsidTr="00062152">
        <w:tc>
          <w:tcPr>
            <w:tcW w:w="1980" w:type="dxa"/>
          </w:tcPr>
          <w:p w:rsidR="005072BA" w:rsidRDefault="00AB51EA" w:rsidP="00B32D36">
            <w:pPr>
              <w:jc w:val="center"/>
            </w:pPr>
            <w:r>
              <w:t>1</w:t>
            </w:r>
          </w:p>
        </w:tc>
        <w:tc>
          <w:tcPr>
            <w:tcW w:w="11968" w:type="dxa"/>
          </w:tcPr>
          <w:p w:rsidR="005072BA" w:rsidRDefault="00AB51EA" w:rsidP="00062152">
            <w:r>
              <w:t xml:space="preserve">Practical Sport: Umpiring video evidence. </w:t>
            </w:r>
            <w:r w:rsidR="008E5D2B">
              <w:t xml:space="preserve">Learning aim A - </w:t>
            </w:r>
            <w:r>
              <w:t>Applying 4 scenarios as an official for pass task for Assignment 1</w:t>
            </w:r>
          </w:p>
        </w:tc>
      </w:tr>
      <w:tr w:rsidR="00AB51EA" w:rsidTr="00062152">
        <w:tc>
          <w:tcPr>
            <w:tcW w:w="1980" w:type="dxa"/>
          </w:tcPr>
          <w:p w:rsidR="00AB51EA" w:rsidRDefault="00AB51EA" w:rsidP="00AB51EA">
            <w:pPr>
              <w:jc w:val="center"/>
            </w:pPr>
            <w:r>
              <w:t>1</w:t>
            </w:r>
          </w:p>
        </w:tc>
        <w:tc>
          <w:tcPr>
            <w:tcW w:w="11968" w:type="dxa"/>
          </w:tcPr>
          <w:p w:rsidR="00AB51EA" w:rsidRDefault="00AB51EA" w:rsidP="00AB51EA">
            <w:r>
              <w:t xml:space="preserve">Practical Sport: Umpiring video evidence. </w:t>
            </w:r>
            <w:r w:rsidR="008E5D2B">
              <w:t xml:space="preserve">Learning aim A - </w:t>
            </w:r>
            <w:r>
              <w:t>Applying 4 scenarios as an official for pass task for Assignment 1</w:t>
            </w:r>
          </w:p>
        </w:tc>
      </w:tr>
      <w:tr w:rsidR="00AB51EA" w:rsidTr="00062152">
        <w:tc>
          <w:tcPr>
            <w:tcW w:w="1980" w:type="dxa"/>
          </w:tcPr>
          <w:p w:rsidR="00AB51EA" w:rsidRDefault="00AB51EA" w:rsidP="00AB51EA">
            <w:pPr>
              <w:jc w:val="center"/>
            </w:pPr>
            <w:r>
              <w:t>1</w:t>
            </w:r>
          </w:p>
        </w:tc>
        <w:tc>
          <w:tcPr>
            <w:tcW w:w="11968" w:type="dxa"/>
          </w:tcPr>
          <w:p w:rsidR="00AB51EA" w:rsidRDefault="00AB51EA" w:rsidP="00AB51EA">
            <w:r>
              <w:t>Practical Sport: Umpiring video evidence.</w:t>
            </w:r>
            <w:r w:rsidR="008E5D2B">
              <w:t xml:space="preserve"> Learning aim A -</w:t>
            </w:r>
            <w:r>
              <w:t xml:space="preserve"> Applying 4 scenarios as an official for pass task for Assignment 1</w:t>
            </w:r>
          </w:p>
        </w:tc>
      </w:tr>
      <w:tr w:rsidR="00AB51EA" w:rsidTr="00062152">
        <w:tc>
          <w:tcPr>
            <w:tcW w:w="1980" w:type="dxa"/>
          </w:tcPr>
          <w:p w:rsidR="00AB51EA" w:rsidRDefault="00AB51EA" w:rsidP="00AB51EA">
            <w:pPr>
              <w:jc w:val="center"/>
            </w:pPr>
            <w:r>
              <w:t>1</w:t>
            </w:r>
          </w:p>
        </w:tc>
        <w:tc>
          <w:tcPr>
            <w:tcW w:w="11968" w:type="dxa"/>
          </w:tcPr>
          <w:p w:rsidR="00AB51EA" w:rsidRDefault="00AB51EA" w:rsidP="00AB51EA">
            <w:r>
              <w:t>Practical Sport: Umpiring video evidence.</w:t>
            </w:r>
            <w:r w:rsidR="008E5D2B">
              <w:t xml:space="preserve"> Learning aim A -</w:t>
            </w:r>
            <w:r>
              <w:t xml:space="preserve"> Applying 4 scenarios as an official for pass task for Assignment 1</w:t>
            </w:r>
          </w:p>
        </w:tc>
      </w:tr>
      <w:tr w:rsidR="00AB51EA" w:rsidTr="00062152">
        <w:tc>
          <w:tcPr>
            <w:tcW w:w="13948" w:type="dxa"/>
            <w:gridSpan w:val="2"/>
          </w:tcPr>
          <w:p w:rsidR="00AB51EA" w:rsidRDefault="00AB51EA" w:rsidP="00AB51EA">
            <w:r>
              <w:t>Reasons behind order of topic in this half term</w:t>
            </w:r>
          </w:p>
        </w:tc>
      </w:tr>
      <w:tr w:rsidR="00AB51EA" w:rsidTr="00062152">
        <w:tc>
          <w:tcPr>
            <w:tcW w:w="13948" w:type="dxa"/>
            <w:gridSpan w:val="2"/>
          </w:tcPr>
          <w:p w:rsidR="00AB51EA" w:rsidRDefault="00AB51EA" w:rsidP="00AB51EA"/>
          <w:p w:rsidR="00AB51EA" w:rsidRDefault="004C3F0D" w:rsidP="004C3F0D">
            <w:pPr>
              <w:pStyle w:val="ListParagraph"/>
              <w:numPr>
                <w:ilvl w:val="0"/>
                <w:numId w:val="2"/>
              </w:numPr>
            </w:pPr>
            <w:r>
              <w:t>Order of teaching follows the order of suggested assignment briefs set out by Pearson.</w:t>
            </w:r>
          </w:p>
          <w:p w:rsidR="002A3164" w:rsidRDefault="002A3164" w:rsidP="004C3F0D">
            <w:pPr>
              <w:pStyle w:val="ListParagraph"/>
              <w:numPr>
                <w:ilvl w:val="0"/>
                <w:numId w:val="2"/>
              </w:numPr>
            </w:pPr>
            <w:r>
              <w:t>Pupils are to complete an assignment that requires them to write about the rules and regulations of Badminton. They therefore have to complete a practical lesson about this before they add to their work.</w:t>
            </w:r>
          </w:p>
          <w:p w:rsidR="002A3164" w:rsidRDefault="00CB64B7" w:rsidP="004C3F0D">
            <w:pPr>
              <w:pStyle w:val="ListParagraph"/>
              <w:numPr>
                <w:ilvl w:val="0"/>
                <w:numId w:val="2"/>
              </w:numPr>
            </w:pPr>
            <w:r>
              <w:t>For the first pass task</w:t>
            </w:r>
            <w:r w:rsidR="000D2843">
              <w:t xml:space="preserve"> for</w:t>
            </w:r>
            <w:r w:rsidR="002A3164">
              <w:t xml:space="preserve"> Assignment 1, they have to apply four scenarios in a game, whilst acting as the official. Therefore, in the next few lessons, pupils have to be gain video evidence of them taking on the role of an official, and implementing four rules.</w:t>
            </w:r>
            <w:r w:rsidR="00B64D4B">
              <w:t xml:space="preserve"> This takes multiple lessons, as all pupils in the cohort need to accrue video evidence. </w:t>
            </w:r>
            <w:r w:rsidR="000D2843">
              <w:t>They need to complete all of this before moving onto the second part of their assignment, hence the order of teaching.</w:t>
            </w:r>
          </w:p>
          <w:p w:rsidR="00AB51EA" w:rsidRDefault="00AB51EA" w:rsidP="00AB51EA">
            <w:r>
              <w:t xml:space="preserve"> </w:t>
            </w:r>
          </w:p>
          <w:p w:rsidR="00AB51EA" w:rsidRDefault="00AB51EA" w:rsidP="00AB51EA"/>
          <w:p w:rsidR="00AB51EA" w:rsidRDefault="00AB51EA" w:rsidP="00AB51EA"/>
        </w:tc>
      </w:tr>
    </w:tbl>
    <w:p w:rsidR="005072BA" w:rsidRDefault="005072BA" w:rsidP="005072BA"/>
    <w:p w:rsidR="00B16EC1" w:rsidRDefault="00B16EC1" w:rsidP="00B16EC1">
      <w:r>
        <w:t>Level 1/2 BTEC First Award in Sport</w:t>
      </w:r>
    </w:p>
    <w:p w:rsidR="00B16EC1" w:rsidRDefault="00B16EC1" w:rsidP="00B16EC1">
      <w:r>
        <w:t>Year Group 10</w:t>
      </w:r>
    </w:p>
    <w:p w:rsidR="00B16EC1" w:rsidRDefault="00B16EC1" w:rsidP="00B16EC1">
      <w:r>
        <w:lastRenderedPageBreak/>
        <w:t xml:space="preserve">Half Term 2 – Unit 1: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BD3276" w:rsidTr="00C64BB8">
        <w:tc>
          <w:tcPr>
            <w:tcW w:w="1980" w:type="dxa"/>
          </w:tcPr>
          <w:p w:rsidR="00BD3276" w:rsidRDefault="00BD3276" w:rsidP="00BD3276">
            <w:pPr>
              <w:jc w:val="center"/>
            </w:pPr>
            <w:r>
              <w:t>1</w:t>
            </w:r>
          </w:p>
        </w:tc>
        <w:tc>
          <w:tcPr>
            <w:tcW w:w="11968" w:type="dxa"/>
          </w:tcPr>
          <w:p w:rsidR="00BD3276" w:rsidRDefault="00BD3276" w:rsidP="00BD3276">
            <w:r>
              <w:t>Exercise Intensity – Training zones</w:t>
            </w:r>
          </w:p>
        </w:tc>
      </w:tr>
      <w:tr w:rsidR="00BD3276" w:rsidTr="00C64BB8">
        <w:tc>
          <w:tcPr>
            <w:tcW w:w="1980" w:type="dxa"/>
          </w:tcPr>
          <w:p w:rsidR="00BD3276" w:rsidRDefault="00BD3276" w:rsidP="00BD3276">
            <w:pPr>
              <w:jc w:val="center"/>
            </w:pPr>
            <w:r>
              <w:t>1</w:t>
            </w:r>
          </w:p>
        </w:tc>
        <w:tc>
          <w:tcPr>
            <w:tcW w:w="11968" w:type="dxa"/>
          </w:tcPr>
          <w:p w:rsidR="00BD3276" w:rsidRDefault="00BD3276" w:rsidP="00BD3276">
            <w:r>
              <w:t>Principles of training 1 – the FITT principle</w:t>
            </w:r>
          </w:p>
        </w:tc>
      </w:tr>
      <w:tr w:rsidR="00BD3276" w:rsidTr="00C64BB8">
        <w:tc>
          <w:tcPr>
            <w:tcW w:w="1980" w:type="dxa"/>
          </w:tcPr>
          <w:p w:rsidR="00BD3276" w:rsidRDefault="00BD3276" w:rsidP="00BD3276">
            <w:pPr>
              <w:jc w:val="center"/>
            </w:pPr>
            <w:r>
              <w:t>1</w:t>
            </w:r>
          </w:p>
        </w:tc>
        <w:tc>
          <w:tcPr>
            <w:tcW w:w="11968" w:type="dxa"/>
          </w:tcPr>
          <w:p w:rsidR="00BD3276" w:rsidRDefault="00BD3276" w:rsidP="00BD3276">
            <w:r>
              <w:t>Principles of training 2 – Specificity and progressive overload</w:t>
            </w:r>
          </w:p>
        </w:tc>
      </w:tr>
      <w:tr w:rsidR="00BD3276" w:rsidTr="00C64BB8">
        <w:tc>
          <w:tcPr>
            <w:tcW w:w="1980" w:type="dxa"/>
          </w:tcPr>
          <w:p w:rsidR="00BD3276" w:rsidRDefault="00BD3276" w:rsidP="00BD3276">
            <w:pPr>
              <w:jc w:val="center"/>
            </w:pPr>
            <w:r>
              <w:t>1</w:t>
            </w:r>
          </w:p>
        </w:tc>
        <w:tc>
          <w:tcPr>
            <w:tcW w:w="11968" w:type="dxa"/>
          </w:tcPr>
          <w:p w:rsidR="00BD3276" w:rsidRDefault="00BD3276" w:rsidP="00BD3276">
            <w:r>
              <w:t>Principles of training 3 – Individual differences and lifestyle factors</w:t>
            </w:r>
          </w:p>
        </w:tc>
      </w:tr>
      <w:tr w:rsidR="00BD3276" w:rsidTr="00C64BB8">
        <w:tc>
          <w:tcPr>
            <w:tcW w:w="1980" w:type="dxa"/>
          </w:tcPr>
          <w:p w:rsidR="00BD3276" w:rsidRDefault="00BD3276" w:rsidP="00BD3276">
            <w:pPr>
              <w:jc w:val="center"/>
            </w:pPr>
            <w:r>
              <w:t>1</w:t>
            </w:r>
          </w:p>
        </w:tc>
        <w:tc>
          <w:tcPr>
            <w:tcW w:w="11968" w:type="dxa"/>
          </w:tcPr>
          <w:p w:rsidR="00BD3276" w:rsidRDefault="00BD3276" w:rsidP="00BD3276">
            <w:r>
              <w:t>Principles of training 4 – Adaptation and Reversibility</w:t>
            </w:r>
          </w:p>
        </w:tc>
      </w:tr>
      <w:tr w:rsidR="00BD3276" w:rsidTr="00C64BB8">
        <w:tc>
          <w:tcPr>
            <w:tcW w:w="1980" w:type="dxa"/>
          </w:tcPr>
          <w:p w:rsidR="00BD3276" w:rsidRDefault="00BD3276" w:rsidP="00BD3276">
            <w:pPr>
              <w:jc w:val="center"/>
            </w:pPr>
            <w:r>
              <w:t>1</w:t>
            </w:r>
          </w:p>
        </w:tc>
        <w:tc>
          <w:tcPr>
            <w:tcW w:w="11968" w:type="dxa"/>
          </w:tcPr>
          <w:p w:rsidR="00BD3276" w:rsidRDefault="00BD3276" w:rsidP="00BD3276">
            <w:r>
              <w:t>Principles of training 5 - Variation</w:t>
            </w:r>
          </w:p>
        </w:tc>
      </w:tr>
      <w:tr w:rsidR="00BD3276" w:rsidTr="00C64BB8">
        <w:tc>
          <w:tcPr>
            <w:tcW w:w="13948" w:type="dxa"/>
            <w:gridSpan w:val="2"/>
          </w:tcPr>
          <w:p w:rsidR="00BD3276" w:rsidRDefault="00BD3276" w:rsidP="00BD3276">
            <w:r>
              <w:t>Reasons behind order of topic in this half term</w:t>
            </w:r>
          </w:p>
        </w:tc>
      </w:tr>
      <w:tr w:rsidR="00BD3276" w:rsidTr="00C64BB8">
        <w:tc>
          <w:tcPr>
            <w:tcW w:w="13948" w:type="dxa"/>
            <w:gridSpan w:val="2"/>
          </w:tcPr>
          <w:p w:rsidR="00BD3276" w:rsidRDefault="00BD3276" w:rsidP="00BD3276"/>
          <w:p w:rsidR="00BD3276" w:rsidRDefault="00BD3276" w:rsidP="00BD3276">
            <w:r>
              <w:t>•</w:t>
            </w:r>
            <w:r>
              <w:tab/>
              <w:t>Suggested order of teaching as outlined in the BTEC First Award Specification by Pearson</w:t>
            </w:r>
          </w:p>
          <w:p w:rsidR="00BD3276" w:rsidRDefault="00BD3276" w:rsidP="00BD3276">
            <w:r>
              <w:t>•</w:t>
            </w:r>
            <w:r>
              <w:tab/>
              <w:t>A knowledge and understanding of these topics is required to aid the learning of the topics in half term 3.</w:t>
            </w:r>
          </w:p>
          <w:p w:rsidR="00BD3276" w:rsidRDefault="00BD3276" w:rsidP="00BD3276">
            <w:r>
              <w:t>•</w:t>
            </w:r>
            <w:r>
              <w:tab/>
              <w:t xml:space="preserve">A knowledge and understanding of principles of training is necessary in order to fully understand training methods. It is important for pupils to be able to make links between both topics. During training methods in the third half-term, pupils are required to know how the principles of training are applied to the delivery of different training methods. Therefore, the delivery of training principles is essential, before pupils learn the content associated with training methods. </w:t>
            </w:r>
          </w:p>
          <w:p w:rsidR="009F78CA" w:rsidRDefault="009F78CA" w:rsidP="009F78CA">
            <w:pPr>
              <w:pStyle w:val="ListParagraph"/>
              <w:numPr>
                <w:ilvl w:val="0"/>
                <w:numId w:val="9"/>
              </w:numPr>
            </w:pPr>
            <w:r>
              <w:t>Lessons 2-5 cover which principles of training need to be considered when planning a training programme, so links between each lesson will be made in each lesson that covers which principles have already been covered. For example, when pupils learn about adaptation and reversibilty</w:t>
            </w:r>
            <w:r w:rsidR="00FD6478">
              <w:t>, it is important that they first learn about progressive overload to set the context and to also aid th</w:t>
            </w:r>
            <w:r w:rsidR="00CB64B7">
              <w:t>eir understanding. If athletes d</w:t>
            </w:r>
            <w:r w:rsidR="00FD6478">
              <w:t xml:space="preserve">o not adhere to the principle of progressive overload properly, they increase their chance of getting injured and therefore halting any fitness gains that may have occurred, which is the principle of reversibility. In addition, if athletes do not make training harder (as they will learn about during progressive overload) they are less likely to experience muscular adaptation, and therefore are less likely to make progress during their training programme. Hence, the reason for teaching about progressive overload prior to reversibilty and adaptation. This is because </w:t>
            </w:r>
            <w:r w:rsidR="00CC6222">
              <w:t>incorporating progressive overl</w:t>
            </w:r>
            <w:r w:rsidR="00FD6478">
              <w:t>o</w:t>
            </w:r>
            <w:r w:rsidR="00CC6222">
              <w:t>a</w:t>
            </w:r>
            <w:r w:rsidR="00FD6478">
              <w:t>d into a training programme directly impacts upon adaptation</w:t>
            </w:r>
            <w:r w:rsidR="00CC6222">
              <w:t>, and if it is not incorporated properly, it</w:t>
            </w:r>
            <w:r w:rsidR="0006477D">
              <w:t xml:space="preserve"> increases the lik</w:t>
            </w:r>
            <w:r w:rsidR="00AF3566">
              <w:t>e</w:t>
            </w:r>
            <w:r w:rsidR="0006477D">
              <w:t xml:space="preserve">lihood of reversibility. </w:t>
            </w:r>
          </w:p>
          <w:p w:rsidR="00BD3276" w:rsidRDefault="00BD3276" w:rsidP="00BD3276"/>
          <w:p w:rsidR="00BD3276" w:rsidRDefault="00BD3276" w:rsidP="00BD3276"/>
        </w:tc>
      </w:tr>
    </w:tbl>
    <w:p w:rsidR="00B16EC1" w:rsidRDefault="00B16EC1" w:rsidP="00B16EC1"/>
    <w:p w:rsidR="00B16EC1" w:rsidRDefault="00B16EC1" w:rsidP="00B16EC1">
      <w:r>
        <w:t xml:space="preserve">Half Term 2 – Unit 2: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B16EC1" w:rsidTr="00C64BB8">
        <w:tc>
          <w:tcPr>
            <w:tcW w:w="1980" w:type="dxa"/>
          </w:tcPr>
          <w:p w:rsidR="00B16EC1" w:rsidRDefault="0092540C" w:rsidP="0092540C">
            <w:pPr>
              <w:jc w:val="center"/>
            </w:pPr>
            <w:r>
              <w:t>1</w:t>
            </w:r>
          </w:p>
        </w:tc>
        <w:tc>
          <w:tcPr>
            <w:tcW w:w="11968" w:type="dxa"/>
          </w:tcPr>
          <w:p w:rsidR="00B16EC1" w:rsidRDefault="0092540C" w:rsidP="00C64BB8">
            <w:r>
              <w:t>Practical Sport: Rules and regulations of Netball</w:t>
            </w:r>
          </w:p>
        </w:tc>
      </w:tr>
      <w:tr w:rsidR="00B16EC1" w:rsidTr="00C64BB8">
        <w:tc>
          <w:tcPr>
            <w:tcW w:w="1980" w:type="dxa"/>
          </w:tcPr>
          <w:p w:rsidR="00B16EC1" w:rsidRDefault="0092540C" w:rsidP="0092540C">
            <w:pPr>
              <w:jc w:val="center"/>
            </w:pPr>
            <w:r>
              <w:t>1</w:t>
            </w:r>
          </w:p>
        </w:tc>
        <w:tc>
          <w:tcPr>
            <w:tcW w:w="11968" w:type="dxa"/>
          </w:tcPr>
          <w:p w:rsidR="00B16EC1" w:rsidRDefault="0092540C" w:rsidP="00C64BB8">
            <w:r>
              <w:t>Practical Sport: Rules and regulations of Netball – Assignment 1</w:t>
            </w:r>
            <w:r w:rsidR="0034698D">
              <w:t>, Learning aim A,</w:t>
            </w:r>
            <w:r>
              <w:t xml:space="preserve"> introduction for </w:t>
            </w:r>
            <w:r w:rsidR="00BE1CEB">
              <w:t>Pass Task 1</w:t>
            </w:r>
          </w:p>
        </w:tc>
      </w:tr>
      <w:tr w:rsidR="00B16EC1" w:rsidTr="00C64BB8">
        <w:tc>
          <w:tcPr>
            <w:tcW w:w="1980" w:type="dxa"/>
          </w:tcPr>
          <w:p w:rsidR="00B16EC1" w:rsidRDefault="00BE1CEB" w:rsidP="00C64BB8">
            <w:r>
              <w:t xml:space="preserve">                 2</w:t>
            </w:r>
          </w:p>
        </w:tc>
        <w:tc>
          <w:tcPr>
            <w:tcW w:w="11968" w:type="dxa"/>
          </w:tcPr>
          <w:p w:rsidR="00B16EC1" w:rsidRDefault="00BE1CEB" w:rsidP="00C64BB8">
            <w:r>
              <w:t xml:space="preserve">Practical Sport: Rules and regulations of Netball – Assignment 1 </w:t>
            </w:r>
            <w:r w:rsidR="0034698D">
              <w:t xml:space="preserve">Learning aim A, </w:t>
            </w:r>
            <w:r>
              <w:t>write-up</w:t>
            </w:r>
          </w:p>
        </w:tc>
      </w:tr>
      <w:tr w:rsidR="00B16EC1" w:rsidTr="00C64BB8">
        <w:tc>
          <w:tcPr>
            <w:tcW w:w="1980" w:type="dxa"/>
          </w:tcPr>
          <w:p w:rsidR="00B16EC1" w:rsidRDefault="00BE1CEB" w:rsidP="00C64BB8">
            <w:r>
              <w:t xml:space="preserve">                 2</w:t>
            </w:r>
          </w:p>
        </w:tc>
        <w:tc>
          <w:tcPr>
            <w:tcW w:w="11968" w:type="dxa"/>
          </w:tcPr>
          <w:p w:rsidR="00B16EC1" w:rsidRDefault="00BE1CEB" w:rsidP="00C64BB8">
            <w:r>
              <w:t>Practical sport: Video evidence of pupils performing in isolated practices in Netball</w:t>
            </w:r>
            <w:r w:rsidR="0034698D">
              <w:t xml:space="preserve"> – Learning aim B, level 1 pass task</w:t>
            </w:r>
          </w:p>
        </w:tc>
      </w:tr>
      <w:tr w:rsidR="00B16EC1" w:rsidTr="00C64BB8">
        <w:tc>
          <w:tcPr>
            <w:tcW w:w="1980" w:type="dxa"/>
          </w:tcPr>
          <w:p w:rsidR="00B16EC1" w:rsidRDefault="00BE1CEB" w:rsidP="00BE1CEB">
            <w:pPr>
              <w:jc w:val="center"/>
            </w:pPr>
            <w:r>
              <w:t>2</w:t>
            </w:r>
          </w:p>
        </w:tc>
        <w:tc>
          <w:tcPr>
            <w:tcW w:w="11968" w:type="dxa"/>
          </w:tcPr>
          <w:p w:rsidR="00B16EC1" w:rsidRDefault="00BE1CEB" w:rsidP="00C64BB8">
            <w:r>
              <w:t>Practical sport: Video evidence of pupils performing in conditioned practices in Netball</w:t>
            </w:r>
            <w:r w:rsidR="0034698D">
              <w:t xml:space="preserve"> – Learning Aim B, level 2 pass task</w:t>
            </w:r>
          </w:p>
        </w:tc>
      </w:tr>
      <w:tr w:rsidR="00B16EC1" w:rsidTr="00C64BB8">
        <w:tc>
          <w:tcPr>
            <w:tcW w:w="1980" w:type="dxa"/>
          </w:tcPr>
          <w:p w:rsidR="00B16EC1" w:rsidRDefault="0034698D" w:rsidP="0034698D">
            <w:pPr>
              <w:jc w:val="center"/>
            </w:pPr>
            <w:r>
              <w:t>1</w:t>
            </w:r>
          </w:p>
        </w:tc>
        <w:tc>
          <w:tcPr>
            <w:tcW w:w="11968" w:type="dxa"/>
          </w:tcPr>
          <w:p w:rsidR="00B16EC1" w:rsidRDefault="0034698D" w:rsidP="00C64BB8">
            <w:r>
              <w:t>Practical sport: Video of evidence of pupils pefforming in competitive practices in Netball  - Learning aim B, level 2 merit task</w:t>
            </w:r>
          </w:p>
        </w:tc>
      </w:tr>
      <w:tr w:rsidR="00850328" w:rsidTr="00C64BB8">
        <w:tc>
          <w:tcPr>
            <w:tcW w:w="1980" w:type="dxa"/>
          </w:tcPr>
          <w:p w:rsidR="00850328" w:rsidRDefault="00850328" w:rsidP="0034698D">
            <w:pPr>
              <w:jc w:val="center"/>
            </w:pPr>
            <w:r>
              <w:t>1</w:t>
            </w:r>
          </w:p>
        </w:tc>
        <w:tc>
          <w:tcPr>
            <w:tcW w:w="11968" w:type="dxa"/>
          </w:tcPr>
          <w:p w:rsidR="00850328" w:rsidRDefault="00850328" w:rsidP="00C64BB8">
            <w:r>
              <w:t>Production of poster to accompany video evidence – explanation of technical aspects shown in videos.</w:t>
            </w:r>
          </w:p>
        </w:tc>
      </w:tr>
      <w:tr w:rsidR="00B16EC1" w:rsidTr="00C64BB8">
        <w:tc>
          <w:tcPr>
            <w:tcW w:w="13948" w:type="dxa"/>
            <w:gridSpan w:val="2"/>
          </w:tcPr>
          <w:p w:rsidR="00B16EC1" w:rsidRDefault="00B16EC1" w:rsidP="00C64BB8">
            <w:r>
              <w:t>Reasons behind order of topic in this half term</w:t>
            </w:r>
          </w:p>
        </w:tc>
      </w:tr>
      <w:tr w:rsidR="00B16EC1" w:rsidTr="00C64BB8">
        <w:tc>
          <w:tcPr>
            <w:tcW w:w="13948" w:type="dxa"/>
            <w:gridSpan w:val="2"/>
          </w:tcPr>
          <w:p w:rsidR="00EA512D" w:rsidRDefault="00EA512D" w:rsidP="00EA512D">
            <w:r>
              <w:t>•</w:t>
            </w:r>
            <w:r>
              <w:tab/>
              <w:t>Order of teaching follows the order of suggested assignment briefs set out by Pearson.</w:t>
            </w:r>
          </w:p>
          <w:p w:rsidR="00EA512D" w:rsidRDefault="00EA512D" w:rsidP="00EA512D">
            <w:r>
              <w:t>•</w:t>
            </w:r>
            <w:r>
              <w:tab/>
              <w:t xml:space="preserve">Pupils are to complete an assignment that requires them to write about the rules and regulations of Netball. They will have approximately three lessons where they can add this to their assignment using computers. </w:t>
            </w:r>
          </w:p>
          <w:p w:rsidR="003F4D5A" w:rsidRDefault="003F4D5A" w:rsidP="003F4D5A">
            <w:pPr>
              <w:pStyle w:val="ListParagraph"/>
              <w:numPr>
                <w:ilvl w:val="0"/>
                <w:numId w:val="4"/>
              </w:numPr>
            </w:pPr>
            <w:r>
              <w:t>Pupils will then have enough knowledge to complete Assignment 1: learning aim A, and will continue to adding to their assignment at home.</w:t>
            </w:r>
          </w:p>
          <w:p w:rsidR="00EA512D" w:rsidRDefault="00EA512D" w:rsidP="00EA512D">
            <w:pPr>
              <w:pStyle w:val="ListParagraph"/>
              <w:numPr>
                <w:ilvl w:val="0"/>
                <w:numId w:val="3"/>
              </w:numPr>
            </w:pPr>
            <w:r>
              <w:t xml:space="preserve">Pupils will then start accruing video evidence for </w:t>
            </w:r>
            <w:r w:rsidR="003F4D5A">
              <w:t xml:space="preserve">Assignment 1: </w:t>
            </w:r>
            <w:r>
              <w:t>learning aim B, where they will perform Netball drills in isolated practices, conditioned practices, and competitive games. This will take a few lessons (approximately 4 learning hours) due to the substantial video evidence that needs to be collated.</w:t>
            </w:r>
            <w:r w:rsidR="003F4D5A">
              <w:t xml:space="preserve"> Pupils’ performance in competitive games will be improved after they have done isolated practices and conditioned games, hence the order of teaching during this half term.</w:t>
            </w:r>
          </w:p>
          <w:p w:rsidR="00A80AA5" w:rsidRDefault="00A80AA5" w:rsidP="00EA512D">
            <w:pPr>
              <w:pStyle w:val="ListParagraph"/>
              <w:numPr>
                <w:ilvl w:val="0"/>
                <w:numId w:val="3"/>
              </w:numPr>
            </w:pPr>
            <w:r>
              <w:t>Pupils will perform footwork drills and chest and shoulder passing drills first since these are the skills that are most widely performed throughout other practices</w:t>
            </w:r>
            <w:r w:rsidR="00981C77">
              <w:t xml:space="preserve"> and in games</w:t>
            </w:r>
            <w:r>
              <w:t xml:space="preserve">. Retrieval of these skills first allows for a more polished perfomance throughout other drills when </w:t>
            </w:r>
            <w:r w:rsidR="00981C77">
              <w:t>pupils are being recorded. Pupils will then practice dodging, double-dodging and moving into space as these skills reflect the movements made when getting free from a defender througout conditioned practices and competitve games, which pupils will be progressing towards in the next lesson. Therefore, there is opportunity for retrieval practices as pupils will have to consolidate their ability to dodge, as well as use appropriate passing and footwork when moving onto conditioned practices and games.</w:t>
            </w:r>
          </w:p>
          <w:p w:rsidR="00B16EC1" w:rsidRDefault="00B16EC1" w:rsidP="00C64BB8"/>
          <w:p w:rsidR="00B16EC1" w:rsidRDefault="00B16EC1" w:rsidP="00C64BB8"/>
          <w:p w:rsidR="00B16EC1" w:rsidRDefault="00B16EC1" w:rsidP="00C64BB8"/>
        </w:tc>
      </w:tr>
    </w:tbl>
    <w:p w:rsidR="00B16EC1" w:rsidRDefault="00B16EC1" w:rsidP="00B16EC1">
      <w:r>
        <w:t>Level 1/2 BTEC First Award in Sport</w:t>
      </w:r>
    </w:p>
    <w:p w:rsidR="00B16EC1" w:rsidRDefault="00B16EC1" w:rsidP="00B16EC1">
      <w:r>
        <w:lastRenderedPageBreak/>
        <w:t>Year Group 10</w:t>
      </w:r>
    </w:p>
    <w:p w:rsidR="00B16EC1" w:rsidRDefault="00B16EC1" w:rsidP="00B16EC1">
      <w:r>
        <w:t xml:space="preserve">Half Term 3 – Unit 1: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BD3276" w:rsidTr="00C64BB8">
        <w:tc>
          <w:tcPr>
            <w:tcW w:w="1980" w:type="dxa"/>
          </w:tcPr>
          <w:p w:rsidR="00BD3276" w:rsidRDefault="00BD3276" w:rsidP="00BD3276">
            <w:pPr>
              <w:jc w:val="center"/>
            </w:pPr>
            <w:r>
              <w:t>1</w:t>
            </w:r>
          </w:p>
        </w:tc>
        <w:tc>
          <w:tcPr>
            <w:tcW w:w="11968" w:type="dxa"/>
          </w:tcPr>
          <w:p w:rsidR="00BD3276" w:rsidRDefault="00BD3276" w:rsidP="00BD3276">
            <w:r>
              <w:t>Circuit Training</w:t>
            </w:r>
          </w:p>
        </w:tc>
      </w:tr>
      <w:tr w:rsidR="00BD3276" w:rsidTr="00C64BB8">
        <w:tc>
          <w:tcPr>
            <w:tcW w:w="1980" w:type="dxa"/>
          </w:tcPr>
          <w:p w:rsidR="00BD3276" w:rsidRDefault="00BD3276" w:rsidP="00BD3276">
            <w:pPr>
              <w:jc w:val="center"/>
            </w:pPr>
            <w:r>
              <w:t>2</w:t>
            </w:r>
          </w:p>
        </w:tc>
        <w:tc>
          <w:tcPr>
            <w:tcW w:w="11968" w:type="dxa"/>
          </w:tcPr>
          <w:p w:rsidR="00BD3276" w:rsidRDefault="00BD3276" w:rsidP="00BD3276">
            <w:r>
              <w:t>Continuous training and Fartlek Training</w:t>
            </w:r>
          </w:p>
        </w:tc>
      </w:tr>
      <w:tr w:rsidR="00BD3276" w:rsidTr="00C64BB8">
        <w:tc>
          <w:tcPr>
            <w:tcW w:w="1980" w:type="dxa"/>
          </w:tcPr>
          <w:p w:rsidR="00BD3276" w:rsidRDefault="00BD3276" w:rsidP="00BD3276">
            <w:pPr>
              <w:jc w:val="center"/>
            </w:pPr>
            <w:r>
              <w:t>3</w:t>
            </w:r>
          </w:p>
        </w:tc>
        <w:tc>
          <w:tcPr>
            <w:tcW w:w="11968" w:type="dxa"/>
          </w:tcPr>
          <w:p w:rsidR="00BD3276" w:rsidRPr="008D50E4" w:rsidRDefault="00BD3276" w:rsidP="00BD3276">
            <w:r>
              <w:t>Interval Training and Speed Training methods</w:t>
            </w:r>
          </w:p>
        </w:tc>
      </w:tr>
      <w:tr w:rsidR="00BD3276" w:rsidTr="00C64BB8">
        <w:tc>
          <w:tcPr>
            <w:tcW w:w="1980" w:type="dxa"/>
          </w:tcPr>
          <w:p w:rsidR="00BD3276" w:rsidRDefault="00BD3276" w:rsidP="00BD3276">
            <w:pPr>
              <w:jc w:val="center"/>
            </w:pPr>
            <w:r>
              <w:t>4</w:t>
            </w:r>
          </w:p>
        </w:tc>
        <w:tc>
          <w:tcPr>
            <w:tcW w:w="11968" w:type="dxa"/>
          </w:tcPr>
          <w:p w:rsidR="00BD3276" w:rsidRDefault="00BD3276" w:rsidP="00BD3276">
            <w:r>
              <w:t>Plyometric Training</w:t>
            </w:r>
          </w:p>
        </w:tc>
      </w:tr>
      <w:tr w:rsidR="00BD3276" w:rsidTr="00C64BB8">
        <w:tc>
          <w:tcPr>
            <w:tcW w:w="1980" w:type="dxa"/>
          </w:tcPr>
          <w:p w:rsidR="00BD3276" w:rsidRDefault="00BD3276" w:rsidP="00BD3276">
            <w:pPr>
              <w:jc w:val="center"/>
            </w:pPr>
            <w:r>
              <w:t>5</w:t>
            </w:r>
          </w:p>
        </w:tc>
        <w:tc>
          <w:tcPr>
            <w:tcW w:w="11968" w:type="dxa"/>
          </w:tcPr>
          <w:p w:rsidR="00BD3276" w:rsidRDefault="00BD3276" w:rsidP="00BD3276">
            <w:r>
              <w:t>Flexibility Training</w:t>
            </w:r>
          </w:p>
        </w:tc>
      </w:tr>
      <w:tr w:rsidR="00BD3276" w:rsidTr="00C64BB8">
        <w:tc>
          <w:tcPr>
            <w:tcW w:w="1980" w:type="dxa"/>
          </w:tcPr>
          <w:p w:rsidR="00BD3276" w:rsidRDefault="00BD3276" w:rsidP="00BD3276">
            <w:pPr>
              <w:jc w:val="center"/>
            </w:pPr>
            <w:r>
              <w:t>6</w:t>
            </w:r>
          </w:p>
        </w:tc>
        <w:tc>
          <w:tcPr>
            <w:tcW w:w="11968" w:type="dxa"/>
          </w:tcPr>
          <w:p w:rsidR="00BD3276" w:rsidRDefault="00BD3276" w:rsidP="00BD3276">
            <w:r>
              <w:t>Weight Training</w:t>
            </w:r>
          </w:p>
        </w:tc>
      </w:tr>
      <w:tr w:rsidR="00BD3276" w:rsidTr="00C64BB8">
        <w:tc>
          <w:tcPr>
            <w:tcW w:w="13948" w:type="dxa"/>
            <w:gridSpan w:val="2"/>
          </w:tcPr>
          <w:p w:rsidR="00BD3276" w:rsidRDefault="00BD3276" w:rsidP="00BD3276">
            <w:r>
              <w:t>Reasons behind order of topic in this half term</w:t>
            </w:r>
          </w:p>
        </w:tc>
      </w:tr>
      <w:tr w:rsidR="00BD3276" w:rsidTr="00C64BB8">
        <w:tc>
          <w:tcPr>
            <w:tcW w:w="13948" w:type="dxa"/>
            <w:gridSpan w:val="2"/>
          </w:tcPr>
          <w:p w:rsidR="00BD3276" w:rsidRDefault="00BD3276" w:rsidP="003F4D5A">
            <w:pPr>
              <w:pStyle w:val="ListParagraph"/>
              <w:numPr>
                <w:ilvl w:val="0"/>
                <w:numId w:val="3"/>
              </w:numPr>
            </w:pPr>
            <w:r w:rsidRPr="008D50E4">
              <w:t>Suggested order of teaching as outlined in the BTEC First Award Specification by Pearson</w:t>
            </w:r>
          </w:p>
          <w:p w:rsidR="00BD3276" w:rsidRDefault="00576BB0" w:rsidP="001E51A8">
            <w:pPr>
              <w:pStyle w:val="ListParagraph"/>
              <w:numPr>
                <w:ilvl w:val="0"/>
                <w:numId w:val="3"/>
              </w:numPr>
            </w:pPr>
            <w:r>
              <w:t>This order of the methods of training allows for substantial</w:t>
            </w:r>
            <w:r w:rsidR="005B138C">
              <w:t xml:space="preserve"> retrieval practice when learning about each new method of training</w:t>
            </w:r>
            <w:r>
              <w:t>.</w:t>
            </w:r>
            <w:r w:rsidR="005B138C">
              <w:t xml:space="preserve"> For example, continuous training and fartlek training both have some similarities in the fact that athletes may work aerobically in both. However, Fartlek training will also require pupils to work anaerobically as well, which is different to what an athlete would do in continous training. Therefore, opportunity for retrieval practice between these two lessons is substantial, as pupils can re-visit the facts learned about continuous training, when they begin learning about Fartlek training, and the similarities and differences between the two.</w:t>
            </w:r>
            <w:r>
              <w:t xml:space="preserve"> </w:t>
            </w:r>
          </w:p>
          <w:p w:rsidR="001E51A8" w:rsidRDefault="001E51A8" w:rsidP="001E51A8">
            <w:pPr>
              <w:pStyle w:val="ListParagraph"/>
              <w:numPr>
                <w:ilvl w:val="0"/>
                <w:numId w:val="3"/>
              </w:numPr>
            </w:pPr>
            <w:r>
              <w:t>In addition, interval training is taught after fartlek training, which again allows for some retrieval practice as the similarity between the two is that athletes will be required to work anaerobically at points in both methods. Both methods have distinct differences however, with fartlek training being more appropriate for games players, and interval training being more appropriate for explosive power athletes. Hence, the order of teaching allows for retrieval practices from the lesson before, due to both having similarities but also clear differences to draw upon.</w:t>
            </w:r>
            <w:r w:rsidR="00197988">
              <w:t xml:space="preserve"> Plyometric training, which is taught after interval training, is also appropriate for athletes who require power, just like interval training. Hence, it is taught after interval training.</w:t>
            </w:r>
          </w:p>
        </w:tc>
      </w:tr>
    </w:tbl>
    <w:p w:rsidR="00B16EC1" w:rsidRDefault="00B16EC1" w:rsidP="00B16EC1"/>
    <w:p w:rsidR="00B16EC1" w:rsidRDefault="00B16EC1" w:rsidP="00B16EC1">
      <w:r>
        <w:t xml:space="preserve">Half Term 3 – Unit 2: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34698D" w:rsidTr="00C64BB8">
        <w:tc>
          <w:tcPr>
            <w:tcW w:w="1980" w:type="dxa"/>
          </w:tcPr>
          <w:p w:rsidR="0034698D" w:rsidRDefault="008E5D2B" w:rsidP="008E5D2B">
            <w:pPr>
              <w:jc w:val="center"/>
            </w:pPr>
            <w:r>
              <w:t>1</w:t>
            </w:r>
          </w:p>
        </w:tc>
        <w:tc>
          <w:tcPr>
            <w:tcW w:w="11968" w:type="dxa"/>
          </w:tcPr>
          <w:p w:rsidR="0034698D" w:rsidRDefault="0034698D" w:rsidP="0034698D">
            <w:r>
              <w:t>Practical Sport performance of Badminton – Assignment 1</w:t>
            </w:r>
            <w:r w:rsidR="008E5D2B">
              <w:t xml:space="preserve">, learning aim B </w:t>
            </w:r>
          </w:p>
        </w:tc>
      </w:tr>
      <w:tr w:rsidR="0034698D" w:rsidTr="00C64BB8">
        <w:tc>
          <w:tcPr>
            <w:tcW w:w="1980" w:type="dxa"/>
          </w:tcPr>
          <w:p w:rsidR="0034698D" w:rsidRDefault="008E5D2B" w:rsidP="008E5D2B">
            <w:pPr>
              <w:jc w:val="center"/>
            </w:pPr>
            <w:r>
              <w:t>1</w:t>
            </w:r>
          </w:p>
        </w:tc>
        <w:tc>
          <w:tcPr>
            <w:tcW w:w="11968" w:type="dxa"/>
          </w:tcPr>
          <w:p w:rsidR="0034698D" w:rsidRDefault="008E5D2B" w:rsidP="0034698D">
            <w:r>
              <w:t xml:space="preserve">Practical sport: Video evidence of pupils performing in isolated practices in Badminton </w:t>
            </w:r>
            <w:r w:rsidR="004322C3">
              <w:t>(varying service action, overhead clear)</w:t>
            </w:r>
            <w:r>
              <w:t>– level 1 pass task</w:t>
            </w:r>
          </w:p>
        </w:tc>
      </w:tr>
      <w:tr w:rsidR="0034698D" w:rsidTr="00C64BB8">
        <w:tc>
          <w:tcPr>
            <w:tcW w:w="1980" w:type="dxa"/>
          </w:tcPr>
          <w:p w:rsidR="0034698D" w:rsidRDefault="008E5D2B" w:rsidP="008E5D2B">
            <w:pPr>
              <w:jc w:val="center"/>
            </w:pPr>
            <w:r>
              <w:t>1</w:t>
            </w:r>
          </w:p>
        </w:tc>
        <w:tc>
          <w:tcPr>
            <w:tcW w:w="11968" w:type="dxa"/>
          </w:tcPr>
          <w:p w:rsidR="0034698D" w:rsidRDefault="0034698D" w:rsidP="0034698D">
            <w:r>
              <w:t xml:space="preserve">Practical sport: Video evidence of pupils performing </w:t>
            </w:r>
            <w:r w:rsidR="008E5D2B">
              <w:t>in isolated practices in Badminton</w:t>
            </w:r>
            <w:r w:rsidR="004322C3">
              <w:t xml:space="preserve"> (forehand smash, dropshot)</w:t>
            </w:r>
            <w:r>
              <w:t xml:space="preserve"> – level 1 pass task</w:t>
            </w:r>
          </w:p>
        </w:tc>
      </w:tr>
      <w:tr w:rsidR="004322C3" w:rsidTr="00C64BB8">
        <w:tc>
          <w:tcPr>
            <w:tcW w:w="1980" w:type="dxa"/>
          </w:tcPr>
          <w:p w:rsidR="004322C3" w:rsidRDefault="004322C3" w:rsidP="008E5D2B">
            <w:pPr>
              <w:jc w:val="center"/>
            </w:pPr>
          </w:p>
        </w:tc>
        <w:tc>
          <w:tcPr>
            <w:tcW w:w="11968" w:type="dxa"/>
          </w:tcPr>
          <w:p w:rsidR="004322C3" w:rsidRDefault="004322C3" w:rsidP="0034698D">
            <w:r w:rsidRPr="004322C3">
              <w:t>Practical sport: Video evidence of p</w:t>
            </w:r>
            <w:r>
              <w:t xml:space="preserve">upils performing in isolated </w:t>
            </w:r>
            <w:r w:rsidRPr="004322C3">
              <w:t>practices in Badminton (forehand and backhand net shots) – level 2 pass task</w:t>
            </w:r>
          </w:p>
        </w:tc>
      </w:tr>
      <w:tr w:rsidR="0034698D" w:rsidTr="00C64BB8">
        <w:tc>
          <w:tcPr>
            <w:tcW w:w="1980" w:type="dxa"/>
          </w:tcPr>
          <w:p w:rsidR="0034698D" w:rsidRDefault="008E5D2B" w:rsidP="008E5D2B">
            <w:pPr>
              <w:jc w:val="center"/>
            </w:pPr>
            <w:r>
              <w:t>2</w:t>
            </w:r>
          </w:p>
        </w:tc>
        <w:tc>
          <w:tcPr>
            <w:tcW w:w="11968" w:type="dxa"/>
          </w:tcPr>
          <w:p w:rsidR="0034698D" w:rsidRDefault="0034698D" w:rsidP="0034698D">
            <w:r>
              <w:t xml:space="preserve">Practical sport: Video evidence of pupils performing in </w:t>
            </w:r>
            <w:r w:rsidR="008E5D2B">
              <w:t>conditioned practices in Badminton</w:t>
            </w:r>
            <w:r w:rsidR="004322C3">
              <w:t xml:space="preserve"> </w:t>
            </w:r>
            <w:r>
              <w:t>– level 2 pass task</w:t>
            </w:r>
          </w:p>
        </w:tc>
      </w:tr>
      <w:tr w:rsidR="0034698D" w:rsidTr="00C64BB8">
        <w:tc>
          <w:tcPr>
            <w:tcW w:w="1980" w:type="dxa"/>
          </w:tcPr>
          <w:p w:rsidR="0034698D" w:rsidRDefault="008E5D2B" w:rsidP="008E5D2B">
            <w:pPr>
              <w:jc w:val="center"/>
            </w:pPr>
            <w:r>
              <w:t>1</w:t>
            </w:r>
          </w:p>
        </w:tc>
        <w:tc>
          <w:tcPr>
            <w:tcW w:w="11968" w:type="dxa"/>
          </w:tcPr>
          <w:p w:rsidR="0034698D" w:rsidRDefault="0034698D" w:rsidP="0034698D">
            <w:r>
              <w:t>Practical sport:</w:t>
            </w:r>
            <w:r w:rsidR="004322C3">
              <w:t xml:space="preserve"> Video of evidence of pupils per</w:t>
            </w:r>
            <w:r>
              <w:t xml:space="preserve">forming in </w:t>
            </w:r>
            <w:r w:rsidR="008E5D2B">
              <w:t>competitive practices in Badminton</w:t>
            </w:r>
            <w:r>
              <w:t xml:space="preserve">  - level 2 merit task</w:t>
            </w:r>
          </w:p>
        </w:tc>
      </w:tr>
      <w:tr w:rsidR="0034698D" w:rsidTr="00C64BB8">
        <w:tc>
          <w:tcPr>
            <w:tcW w:w="1980" w:type="dxa"/>
          </w:tcPr>
          <w:p w:rsidR="0034698D" w:rsidRDefault="008E5D2B" w:rsidP="008E5D2B">
            <w:pPr>
              <w:jc w:val="center"/>
            </w:pPr>
            <w:r>
              <w:t>1</w:t>
            </w:r>
          </w:p>
        </w:tc>
        <w:tc>
          <w:tcPr>
            <w:tcW w:w="11968" w:type="dxa"/>
          </w:tcPr>
          <w:p w:rsidR="0034698D" w:rsidRDefault="008E5D2B" w:rsidP="0034698D">
            <w:r>
              <w:t>Production of posters</w:t>
            </w:r>
            <w:r w:rsidR="00850328">
              <w:t xml:space="preserve"> to accompany video evidence – explanation of technical aspects shown in videos</w:t>
            </w:r>
          </w:p>
        </w:tc>
      </w:tr>
      <w:tr w:rsidR="0034698D" w:rsidTr="00C64BB8">
        <w:tc>
          <w:tcPr>
            <w:tcW w:w="13948" w:type="dxa"/>
            <w:gridSpan w:val="2"/>
          </w:tcPr>
          <w:p w:rsidR="0034698D" w:rsidRDefault="0034698D" w:rsidP="0034698D">
            <w:r>
              <w:t>Reasons behind order of topic in this half term</w:t>
            </w:r>
          </w:p>
        </w:tc>
      </w:tr>
      <w:tr w:rsidR="0034698D" w:rsidTr="00C64BB8">
        <w:tc>
          <w:tcPr>
            <w:tcW w:w="13948" w:type="dxa"/>
            <w:gridSpan w:val="2"/>
          </w:tcPr>
          <w:p w:rsidR="0034698D" w:rsidRDefault="0034698D" w:rsidP="0034698D"/>
          <w:p w:rsidR="00197988" w:rsidRDefault="00197988" w:rsidP="00197988">
            <w:r>
              <w:t>Order of teaching follows the order of suggested assignment briefs set out by Pearson.</w:t>
            </w:r>
          </w:p>
          <w:p w:rsidR="00197988" w:rsidRDefault="00197988" w:rsidP="00197988">
            <w:r>
              <w:t>•</w:t>
            </w:r>
            <w:r>
              <w:tab/>
              <w:t>Pupils are to complete assignment 1:learning aim B that requires them to perform the technical skills, tactics and components of fitness required for Badminton.</w:t>
            </w:r>
          </w:p>
          <w:p w:rsidR="00197988" w:rsidRDefault="00197988" w:rsidP="00197988"/>
          <w:p w:rsidR="0034698D" w:rsidRDefault="00197988" w:rsidP="00197988">
            <w:r>
              <w:t>•</w:t>
            </w:r>
            <w:r>
              <w:tab/>
              <w:t>Pupils will then start accruing video evidence for Assignment 1: learning aim B, where they will perform Badminton drills in isolated practices, conditioned practices, and competitive games. This will take a few lessons (approximately 4 learning hours) due to the substantial video evidence that needs to be collated. Pupils’ performance in competitive games will be improved after they have done isolated practices and conditioned games, hence the order of teaching during this half term.</w:t>
            </w:r>
          </w:p>
          <w:p w:rsidR="009F4646" w:rsidRDefault="009F4646" w:rsidP="009F4646">
            <w:pPr>
              <w:pStyle w:val="ListParagraph"/>
              <w:numPr>
                <w:ilvl w:val="0"/>
                <w:numId w:val="5"/>
              </w:numPr>
            </w:pPr>
            <w:r>
              <w:t>Pupils will first of all learn the different types of serve that they need to begin a game of Badminton. This will be taught first as it reflects the nature of the game more accurately, since all competitive games begin with a serve. Hence, performing the skill of the serve correctly is crucial to the overall success of pupils when beginning to play competitive games.</w:t>
            </w:r>
          </w:p>
          <w:p w:rsidR="009F4646" w:rsidRDefault="009F4646" w:rsidP="009F4646">
            <w:pPr>
              <w:pStyle w:val="ListParagraph"/>
              <w:numPr>
                <w:ilvl w:val="0"/>
                <w:numId w:val="5"/>
              </w:numPr>
            </w:pPr>
            <w:r>
              <w:t>Pupils will then learn overhead clears before a forehand smash shot. Both skills are very similar in their preparation, but different in their execution. The order of teaching these skills is therefore important, as it allows for pupils to retrieve their knowldege of executing their overhead clear shots, in order to execute a forehand smash successfully.</w:t>
            </w:r>
          </w:p>
          <w:p w:rsidR="0034698D" w:rsidRDefault="0034698D" w:rsidP="0034698D"/>
          <w:p w:rsidR="0034698D" w:rsidRDefault="0034698D" w:rsidP="0034698D"/>
          <w:p w:rsidR="0034698D" w:rsidRDefault="0034698D" w:rsidP="0034698D"/>
        </w:tc>
      </w:tr>
    </w:tbl>
    <w:p w:rsidR="00B16EC1" w:rsidRDefault="00B16EC1" w:rsidP="00B16EC1">
      <w:r>
        <w:lastRenderedPageBreak/>
        <w:t>Level 1/2 BTEC First Award in Sport</w:t>
      </w:r>
    </w:p>
    <w:p w:rsidR="00D9286A" w:rsidRDefault="00D9286A" w:rsidP="00B16EC1"/>
    <w:p w:rsidR="00D9286A" w:rsidRDefault="00D9286A" w:rsidP="00B16EC1"/>
    <w:p w:rsidR="00B16EC1" w:rsidRDefault="00B16EC1" w:rsidP="00B16EC1">
      <w:r>
        <w:t>Year Group 10</w:t>
      </w:r>
    </w:p>
    <w:p w:rsidR="00B16EC1" w:rsidRDefault="00AF431E" w:rsidP="00B16EC1">
      <w:r>
        <w:t>Half Term 4</w:t>
      </w:r>
      <w:r w:rsidR="00B16EC1">
        <w:t xml:space="preserve"> – Unit 1: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B16EC1" w:rsidTr="00C64BB8">
        <w:tc>
          <w:tcPr>
            <w:tcW w:w="1980" w:type="dxa"/>
          </w:tcPr>
          <w:p w:rsidR="00B16EC1" w:rsidRDefault="00B16EC1" w:rsidP="00C64BB8"/>
        </w:tc>
        <w:tc>
          <w:tcPr>
            <w:tcW w:w="11968" w:type="dxa"/>
          </w:tcPr>
          <w:p w:rsidR="00B16EC1" w:rsidRDefault="00B16EC1" w:rsidP="00C64BB8"/>
        </w:tc>
      </w:tr>
      <w:tr w:rsidR="00176650" w:rsidTr="00215EEB">
        <w:tc>
          <w:tcPr>
            <w:tcW w:w="1980" w:type="dxa"/>
          </w:tcPr>
          <w:p w:rsidR="00176650" w:rsidRDefault="00176650" w:rsidP="00215EEB">
            <w:pPr>
              <w:jc w:val="center"/>
            </w:pPr>
            <w:r>
              <w:t>1</w:t>
            </w:r>
          </w:p>
        </w:tc>
        <w:tc>
          <w:tcPr>
            <w:tcW w:w="11968" w:type="dxa"/>
          </w:tcPr>
          <w:p w:rsidR="00176650" w:rsidRDefault="00176650" w:rsidP="00215EEB">
            <w:r>
              <w:t>Fitness Testing: Importance to sports performers and coaches</w:t>
            </w:r>
          </w:p>
        </w:tc>
      </w:tr>
      <w:tr w:rsidR="00176650" w:rsidTr="00215EEB">
        <w:tc>
          <w:tcPr>
            <w:tcW w:w="1980" w:type="dxa"/>
          </w:tcPr>
          <w:p w:rsidR="00176650" w:rsidRDefault="00176650" w:rsidP="00215EEB">
            <w:pPr>
              <w:jc w:val="center"/>
            </w:pPr>
            <w:r>
              <w:t>1</w:t>
            </w:r>
          </w:p>
        </w:tc>
        <w:tc>
          <w:tcPr>
            <w:tcW w:w="11968" w:type="dxa"/>
          </w:tcPr>
          <w:p w:rsidR="00176650" w:rsidRDefault="00176650" w:rsidP="00215EEB">
            <w:r>
              <w:t>Fitness Testing: Issues, validity and reliability</w:t>
            </w:r>
          </w:p>
        </w:tc>
      </w:tr>
      <w:tr w:rsidR="00176650" w:rsidTr="00215EEB">
        <w:tc>
          <w:tcPr>
            <w:tcW w:w="1980" w:type="dxa"/>
          </w:tcPr>
          <w:p w:rsidR="00176650" w:rsidRDefault="00176650" w:rsidP="00215EEB">
            <w:pPr>
              <w:jc w:val="center"/>
            </w:pPr>
            <w:r>
              <w:t>1</w:t>
            </w:r>
          </w:p>
        </w:tc>
        <w:tc>
          <w:tcPr>
            <w:tcW w:w="11968" w:type="dxa"/>
          </w:tcPr>
          <w:p w:rsidR="00176650" w:rsidRDefault="00176650" w:rsidP="00215EEB">
            <w:r>
              <w:t>Fitness tests: Skin fold testing, Body Mass Index (BMI) and bioelectrical impedance analysis</w:t>
            </w:r>
          </w:p>
        </w:tc>
      </w:tr>
      <w:tr w:rsidR="00176650" w:rsidTr="00215EEB">
        <w:tc>
          <w:tcPr>
            <w:tcW w:w="1980" w:type="dxa"/>
          </w:tcPr>
          <w:p w:rsidR="00176650" w:rsidRDefault="00176650" w:rsidP="00215EEB">
            <w:pPr>
              <w:jc w:val="center"/>
            </w:pPr>
            <w:r>
              <w:t>1</w:t>
            </w:r>
          </w:p>
        </w:tc>
        <w:tc>
          <w:tcPr>
            <w:tcW w:w="11968" w:type="dxa"/>
          </w:tcPr>
          <w:p w:rsidR="00176650" w:rsidRDefault="00176650" w:rsidP="00215EEB">
            <w:r>
              <w:t>Fitness Tests: Muscular Endurance (abdominal and upper body)</w:t>
            </w:r>
          </w:p>
        </w:tc>
      </w:tr>
      <w:tr w:rsidR="00176650" w:rsidTr="00215EEB">
        <w:tc>
          <w:tcPr>
            <w:tcW w:w="1980" w:type="dxa"/>
          </w:tcPr>
          <w:p w:rsidR="00176650" w:rsidRDefault="00176650" w:rsidP="00215EEB">
            <w:pPr>
              <w:jc w:val="center"/>
            </w:pPr>
            <w:r>
              <w:t>1</w:t>
            </w:r>
          </w:p>
        </w:tc>
        <w:tc>
          <w:tcPr>
            <w:tcW w:w="11968" w:type="dxa"/>
          </w:tcPr>
          <w:p w:rsidR="00176650" w:rsidRDefault="00176650" w:rsidP="00215EEB">
            <w:r>
              <w:t>Fitness Tests: 35m Sprint Test and Illinois Agility Test</w:t>
            </w:r>
          </w:p>
        </w:tc>
      </w:tr>
      <w:tr w:rsidR="00176650" w:rsidTr="00215EEB">
        <w:tc>
          <w:tcPr>
            <w:tcW w:w="1980" w:type="dxa"/>
          </w:tcPr>
          <w:p w:rsidR="00176650" w:rsidRDefault="00176650" w:rsidP="00215EEB">
            <w:pPr>
              <w:jc w:val="center"/>
            </w:pPr>
            <w:r>
              <w:t>1</w:t>
            </w:r>
          </w:p>
        </w:tc>
        <w:tc>
          <w:tcPr>
            <w:tcW w:w="11968" w:type="dxa"/>
          </w:tcPr>
          <w:p w:rsidR="00176650" w:rsidRDefault="00176650" w:rsidP="00215EEB">
            <w:r>
              <w:t>Fitness Tests: Multi-Stage Fitness Test and Forestry Step Test</w:t>
            </w:r>
          </w:p>
        </w:tc>
      </w:tr>
      <w:tr w:rsidR="00176650" w:rsidTr="00215EEB">
        <w:tc>
          <w:tcPr>
            <w:tcW w:w="1980" w:type="dxa"/>
          </w:tcPr>
          <w:p w:rsidR="00176650" w:rsidRDefault="00176650" w:rsidP="00215EEB">
            <w:pPr>
              <w:jc w:val="center"/>
            </w:pPr>
            <w:r>
              <w:t>1</w:t>
            </w:r>
          </w:p>
        </w:tc>
        <w:tc>
          <w:tcPr>
            <w:tcW w:w="11968" w:type="dxa"/>
          </w:tcPr>
          <w:p w:rsidR="00176650" w:rsidRDefault="00176650" w:rsidP="00215EEB">
            <w:r>
              <w:t>Fitness Tests: Vertical Jump Test, Grip Dynamometer and Sit and Reach Test</w:t>
            </w:r>
          </w:p>
        </w:tc>
      </w:tr>
      <w:tr w:rsidR="00176650" w:rsidTr="00215EEB">
        <w:tc>
          <w:tcPr>
            <w:tcW w:w="13948" w:type="dxa"/>
            <w:gridSpan w:val="2"/>
          </w:tcPr>
          <w:p w:rsidR="00176650" w:rsidRDefault="00176650" w:rsidP="00215EEB">
            <w:r>
              <w:t>Reasons behind order of topic in this half term</w:t>
            </w:r>
          </w:p>
        </w:tc>
      </w:tr>
      <w:tr w:rsidR="00176650" w:rsidTr="00215EEB">
        <w:tc>
          <w:tcPr>
            <w:tcW w:w="13948" w:type="dxa"/>
            <w:gridSpan w:val="2"/>
          </w:tcPr>
          <w:p w:rsidR="00176650" w:rsidRDefault="00176650" w:rsidP="00215EEB"/>
          <w:p w:rsidR="00176650" w:rsidRDefault="00176650" w:rsidP="00215EEB"/>
          <w:p w:rsidR="00176650" w:rsidRDefault="00176650" w:rsidP="00A80AA5">
            <w:pPr>
              <w:pStyle w:val="ListParagraph"/>
              <w:numPr>
                <w:ilvl w:val="0"/>
                <w:numId w:val="6"/>
              </w:numPr>
            </w:pPr>
            <w:r>
              <w:t>Suggested order of teaching as outlined in the BTEC First Award Specification by Pearson</w:t>
            </w:r>
          </w:p>
          <w:p w:rsidR="00A80AA5" w:rsidRDefault="00861EE8" w:rsidP="00A80AA5">
            <w:pPr>
              <w:pStyle w:val="ListParagraph"/>
              <w:numPr>
                <w:ilvl w:val="0"/>
                <w:numId w:val="6"/>
              </w:numPr>
            </w:pPr>
            <w:r>
              <w:t xml:space="preserve">Pupils can draw upon knowledge learned in previous lessons as procedures of some tests have similarities. Likewise, there are other opportunities for retrieval practice when pupils analyse the reliability and validity of each test, as there will be scope for comparison between tests. For example, when pupils carry out the 35m sprint test and illinois agility test, they will look at issues surrounding validity and reliability of these tests, which will have been learned two weeks’ prior to this. </w:t>
            </w:r>
          </w:p>
          <w:p w:rsidR="00861EE8" w:rsidRDefault="00861EE8" w:rsidP="00A80AA5">
            <w:pPr>
              <w:pStyle w:val="ListParagraph"/>
              <w:numPr>
                <w:ilvl w:val="0"/>
                <w:numId w:val="6"/>
              </w:numPr>
            </w:pPr>
            <w:r>
              <w:t xml:space="preserve">Pupils will learn about the importance of fitness testing to sports performers and coaches </w:t>
            </w:r>
            <w:r w:rsidR="00DA434F">
              <w:t xml:space="preserve">in theirn first lesson of this unit, so that the lesson they do on fitness testing thereafter have more context and meaning. These tests will also have more relevance as pupils will be aware of the importance of gaining accurate results from them. </w:t>
            </w:r>
          </w:p>
          <w:p w:rsidR="00176650" w:rsidRDefault="00176650" w:rsidP="00215EEB"/>
          <w:p w:rsidR="00176650" w:rsidRDefault="00176650" w:rsidP="00215EEB"/>
          <w:p w:rsidR="00176650" w:rsidRDefault="00176650" w:rsidP="00215EEB"/>
          <w:p w:rsidR="00176650" w:rsidRDefault="00176650" w:rsidP="00215EEB"/>
        </w:tc>
      </w:tr>
    </w:tbl>
    <w:p w:rsidR="00B16EC1" w:rsidRDefault="00B16EC1" w:rsidP="00B16EC1"/>
    <w:p w:rsidR="00B16EC1" w:rsidRDefault="00AF431E" w:rsidP="00B16EC1">
      <w:r>
        <w:t>Half Term 4</w:t>
      </w:r>
      <w:r w:rsidR="00B16EC1">
        <w:t xml:space="preserve"> – Unit 2: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B16EC1" w:rsidTr="00C64BB8">
        <w:tc>
          <w:tcPr>
            <w:tcW w:w="1980" w:type="dxa"/>
          </w:tcPr>
          <w:p w:rsidR="00B16EC1" w:rsidRDefault="00F22AA3" w:rsidP="00BD3276">
            <w:pPr>
              <w:jc w:val="center"/>
            </w:pPr>
            <w:r>
              <w:t>1</w:t>
            </w:r>
          </w:p>
        </w:tc>
        <w:tc>
          <w:tcPr>
            <w:tcW w:w="11968" w:type="dxa"/>
          </w:tcPr>
          <w:p w:rsidR="00B16EC1" w:rsidRDefault="00F22AA3" w:rsidP="00C64BB8">
            <w:r>
              <w:t>Produce an observation checklist that can be used to review own performance in Badminton and Netball</w:t>
            </w:r>
            <w:r w:rsidR="00436162">
              <w:t>.</w:t>
            </w:r>
          </w:p>
        </w:tc>
      </w:tr>
      <w:tr w:rsidR="00B16EC1" w:rsidTr="00C64BB8">
        <w:tc>
          <w:tcPr>
            <w:tcW w:w="1980" w:type="dxa"/>
          </w:tcPr>
          <w:p w:rsidR="00B16EC1" w:rsidRDefault="00F22AA3" w:rsidP="00BD3276">
            <w:pPr>
              <w:jc w:val="center"/>
            </w:pPr>
            <w:r>
              <w:t>1</w:t>
            </w:r>
          </w:p>
        </w:tc>
        <w:tc>
          <w:tcPr>
            <w:tcW w:w="11968" w:type="dxa"/>
          </w:tcPr>
          <w:p w:rsidR="00B16EC1" w:rsidRDefault="00F22AA3" w:rsidP="00C64BB8">
            <w:r>
              <w:t>Review own performance in Netball and Badminton, describing strengths and areas for improvement.</w:t>
            </w:r>
          </w:p>
        </w:tc>
      </w:tr>
      <w:tr w:rsidR="00B16EC1" w:rsidTr="00C64BB8">
        <w:tc>
          <w:tcPr>
            <w:tcW w:w="1980" w:type="dxa"/>
          </w:tcPr>
          <w:p w:rsidR="00B16EC1" w:rsidRDefault="00F22AA3" w:rsidP="00BD3276">
            <w:pPr>
              <w:jc w:val="center"/>
            </w:pPr>
            <w:r>
              <w:t>1</w:t>
            </w:r>
          </w:p>
        </w:tc>
        <w:tc>
          <w:tcPr>
            <w:tcW w:w="11968" w:type="dxa"/>
          </w:tcPr>
          <w:p w:rsidR="00B16EC1" w:rsidRDefault="00F22AA3" w:rsidP="00C64BB8">
            <w:r>
              <w:t>Explain strengths and areas for improvement in Badminton and Netball, recommending activities to improve own performance.</w:t>
            </w:r>
          </w:p>
        </w:tc>
      </w:tr>
      <w:tr w:rsidR="00B16EC1" w:rsidTr="00C64BB8">
        <w:tc>
          <w:tcPr>
            <w:tcW w:w="1980" w:type="dxa"/>
          </w:tcPr>
          <w:p w:rsidR="00B16EC1" w:rsidRDefault="00F22AA3" w:rsidP="00BD3276">
            <w:pPr>
              <w:jc w:val="center"/>
            </w:pPr>
            <w:r>
              <w:t>1</w:t>
            </w:r>
          </w:p>
        </w:tc>
        <w:tc>
          <w:tcPr>
            <w:tcW w:w="11968" w:type="dxa"/>
          </w:tcPr>
          <w:p w:rsidR="00B16EC1" w:rsidRDefault="00F22AA3" w:rsidP="00C64BB8">
            <w:r>
              <w:t>Analyse strengt</w:t>
            </w:r>
            <w:r w:rsidR="00DA434F">
              <w:t>h</w:t>
            </w:r>
            <w:r>
              <w:t>s and areas for improvement in Netball and Badminton</w:t>
            </w:r>
            <w:r w:rsidR="00436162">
              <w:t>, justifying recommended activities to improve own performance.</w:t>
            </w:r>
          </w:p>
        </w:tc>
      </w:tr>
      <w:tr w:rsidR="00B16EC1" w:rsidTr="00C64BB8">
        <w:tc>
          <w:tcPr>
            <w:tcW w:w="1980" w:type="dxa"/>
          </w:tcPr>
          <w:p w:rsidR="00B16EC1" w:rsidRDefault="00B16EC1" w:rsidP="00176650">
            <w:pPr>
              <w:jc w:val="center"/>
            </w:pPr>
          </w:p>
        </w:tc>
        <w:tc>
          <w:tcPr>
            <w:tcW w:w="11968" w:type="dxa"/>
          </w:tcPr>
          <w:p w:rsidR="00B16EC1" w:rsidRDefault="00B16EC1" w:rsidP="00C64BB8"/>
        </w:tc>
      </w:tr>
      <w:tr w:rsidR="00B16EC1" w:rsidTr="00C64BB8">
        <w:tc>
          <w:tcPr>
            <w:tcW w:w="1980" w:type="dxa"/>
          </w:tcPr>
          <w:p w:rsidR="00B16EC1" w:rsidRDefault="00B16EC1" w:rsidP="00176650">
            <w:pPr>
              <w:jc w:val="center"/>
            </w:pPr>
          </w:p>
        </w:tc>
        <w:tc>
          <w:tcPr>
            <w:tcW w:w="11968" w:type="dxa"/>
          </w:tcPr>
          <w:p w:rsidR="00B16EC1" w:rsidRDefault="00B16EC1" w:rsidP="00C64BB8"/>
        </w:tc>
      </w:tr>
      <w:tr w:rsidR="00176650" w:rsidTr="00C64BB8">
        <w:tc>
          <w:tcPr>
            <w:tcW w:w="1980" w:type="dxa"/>
          </w:tcPr>
          <w:p w:rsidR="00176650" w:rsidRDefault="00176650" w:rsidP="00176650">
            <w:pPr>
              <w:jc w:val="center"/>
            </w:pPr>
          </w:p>
        </w:tc>
        <w:tc>
          <w:tcPr>
            <w:tcW w:w="11968" w:type="dxa"/>
          </w:tcPr>
          <w:p w:rsidR="00176650" w:rsidRDefault="00176650" w:rsidP="00C64BB8"/>
        </w:tc>
      </w:tr>
      <w:tr w:rsidR="00B16EC1" w:rsidTr="00C64BB8">
        <w:tc>
          <w:tcPr>
            <w:tcW w:w="13948" w:type="dxa"/>
            <w:gridSpan w:val="2"/>
          </w:tcPr>
          <w:p w:rsidR="00B16EC1" w:rsidRDefault="00B16EC1" w:rsidP="00C64BB8">
            <w:r>
              <w:t>Reasons behind order of topic in this half term</w:t>
            </w:r>
          </w:p>
        </w:tc>
      </w:tr>
      <w:tr w:rsidR="00B16EC1" w:rsidTr="00C64BB8">
        <w:tc>
          <w:tcPr>
            <w:tcW w:w="13948" w:type="dxa"/>
            <w:gridSpan w:val="2"/>
          </w:tcPr>
          <w:p w:rsidR="00B16EC1" w:rsidRDefault="00DA434F" w:rsidP="00DA434F">
            <w:pPr>
              <w:pStyle w:val="ListParagraph"/>
              <w:numPr>
                <w:ilvl w:val="0"/>
                <w:numId w:val="7"/>
              </w:numPr>
            </w:pPr>
            <w:r>
              <w:t>Suggested order of teaching as set out by Pearson.</w:t>
            </w:r>
          </w:p>
          <w:p w:rsidR="00DA434F" w:rsidRDefault="00DA434F" w:rsidP="00DA434F">
            <w:pPr>
              <w:pStyle w:val="ListParagraph"/>
              <w:numPr>
                <w:ilvl w:val="0"/>
                <w:numId w:val="7"/>
              </w:numPr>
            </w:pPr>
            <w:r>
              <w:t>Pupils need to produce an observation checklist first as they need to clarify which</w:t>
            </w:r>
            <w:r w:rsidR="003E0664">
              <w:t xml:space="preserve"> core skills they are analysing before they describe the technical and tactical aspects of their own performance. </w:t>
            </w:r>
          </w:p>
          <w:p w:rsidR="003E0664" w:rsidRDefault="003E0664" w:rsidP="00DA434F">
            <w:pPr>
              <w:pStyle w:val="ListParagraph"/>
              <w:numPr>
                <w:ilvl w:val="0"/>
                <w:numId w:val="7"/>
              </w:numPr>
            </w:pPr>
            <w:r>
              <w:t xml:space="preserve">Pupils then need to watch videos of their own performance beore they can analyse what they need to improve on, and identify their strengths in the two sports. </w:t>
            </w:r>
          </w:p>
          <w:p w:rsidR="003E0664" w:rsidRDefault="003E0664" w:rsidP="00DA434F">
            <w:pPr>
              <w:pStyle w:val="ListParagraph"/>
              <w:numPr>
                <w:ilvl w:val="0"/>
                <w:numId w:val="7"/>
              </w:numPr>
            </w:pPr>
            <w:r>
              <w:lastRenderedPageBreak/>
              <w:t xml:space="preserve">After pupils have identified areas for improvement they then need to devise a plan of recommended activities that will help them improve. Pupils need to first of all identify which aspects of performance they need to improve before they do this, hence the order of teaching for this part of the course. </w:t>
            </w:r>
          </w:p>
          <w:p w:rsidR="00D35FFD" w:rsidRDefault="00D35FFD" w:rsidP="00DA434F">
            <w:pPr>
              <w:pStyle w:val="ListParagraph"/>
              <w:numPr>
                <w:ilvl w:val="0"/>
                <w:numId w:val="7"/>
              </w:numPr>
            </w:pPr>
            <w:r>
              <w:t xml:space="preserve">All of these lessons will be theory based, as pupils will be analysing videos of their own performance which they have accrued in the previous two half terms. </w:t>
            </w:r>
          </w:p>
          <w:p w:rsidR="00D35FFD" w:rsidRDefault="00D35FFD" w:rsidP="00DA434F">
            <w:pPr>
              <w:pStyle w:val="ListParagraph"/>
              <w:numPr>
                <w:ilvl w:val="0"/>
                <w:numId w:val="7"/>
              </w:numPr>
            </w:pPr>
            <w:r>
              <w:t xml:space="preserve">The order of teaching is influenced by the order in which they need to add to their assignment. For example, they can’t anaylse what aspects of their performance need to be improved before watching videos of themselves perform first. </w:t>
            </w:r>
          </w:p>
        </w:tc>
      </w:tr>
    </w:tbl>
    <w:p w:rsidR="005072BA" w:rsidRDefault="005072BA"/>
    <w:p w:rsidR="00AF431E" w:rsidRDefault="00AF431E" w:rsidP="00AF431E">
      <w:r>
        <w:t>Level 1/2 BTEC First Award in Sport</w:t>
      </w:r>
    </w:p>
    <w:p w:rsidR="00AF431E" w:rsidRDefault="00AF431E" w:rsidP="00AF431E">
      <w:r>
        <w:t>Year Group 10</w:t>
      </w:r>
    </w:p>
    <w:p w:rsidR="00AF431E" w:rsidRDefault="00AF431E" w:rsidP="00AF431E">
      <w:r>
        <w:t xml:space="preserve">Half Term 5 – Unit 1: </w:t>
      </w:r>
    </w:p>
    <w:tbl>
      <w:tblPr>
        <w:tblStyle w:val="TableGrid"/>
        <w:tblW w:w="0" w:type="auto"/>
        <w:tblLook w:val="04A0" w:firstRow="1" w:lastRow="0" w:firstColumn="1" w:lastColumn="0" w:noHBand="0" w:noVBand="1"/>
      </w:tblPr>
      <w:tblGrid>
        <w:gridCol w:w="1980"/>
        <w:gridCol w:w="11968"/>
      </w:tblGrid>
      <w:tr w:rsidR="00AF431E" w:rsidTr="00625FB7">
        <w:tc>
          <w:tcPr>
            <w:tcW w:w="1980" w:type="dxa"/>
          </w:tcPr>
          <w:p w:rsidR="00AF431E" w:rsidRDefault="00AF431E" w:rsidP="00625FB7">
            <w:r>
              <w:t>Number of Hours</w:t>
            </w:r>
          </w:p>
        </w:tc>
        <w:tc>
          <w:tcPr>
            <w:tcW w:w="11968" w:type="dxa"/>
          </w:tcPr>
          <w:p w:rsidR="00AF431E" w:rsidRDefault="00AF431E" w:rsidP="00625FB7">
            <w:r>
              <w:t>Topic</w:t>
            </w:r>
          </w:p>
        </w:tc>
      </w:tr>
      <w:tr w:rsidR="00AF431E" w:rsidTr="00625FB7">
        <w:tc>
          <w:tcPr>
            <w:tcW w:w="1980" w:type="dxa"/>
          </w:tcPr>
          <w:p w:rsidR="00AF431E" w:rsidRDefault="004322C3" w:rsidP="004322C3">
            <w:pPr>
              <w:jc w:val="center"/>
            </w:pPr>
            <w:r>
              <w:t>6</w:t>
            </w:r>
          </w:p>
        </w:tc>
        <w:tc>
          <w:tcPr>
            <w:tcW w:w="11968" w:type="dxa"/>
          </w:tcPr>
          <w:p w:rsidR="00AF431E" w:rsidRDefault="004322C3" w:rsidP="00625FB7">
            <w:r>
              <w:t>Revision of unit 1 topics</w:t>
            </w:r>
          </w:p>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3948" w:type="dxa"/>
            <w:gridSpan w:val="2"/>
          </w:tcPr>
          <w:p w:rsidR="00AF431E" w:rsidRDefault="00AF431E" w:rsidP="00625FB7">
            <w:r>
              <w:t>Reasons behind order of topic in this half term</w:t>
            </w:r>
          </w:p>
        </w:tc>
      </w:tr>
      <w:tr w:rsidR="00AF431E" w:rsidTr="00625FB7">
        <w:tc>
          <w:tcPr>
            <w:tcW w:w="13948" w:type="dxa"/>
            <w:gridSpan w:val="2"/>
          </w:tcPr>
          <w:p w:rsidR="00AF431E" w:rsidRDefault="00AF431E" w:rsidP="00625FB7"/>
          <w:p w:rsidR="009F78CA" w:rsidRDefault="009F78CA" w:rsidP="009F78CA">
            <w:r>
              <w:t>Pupils will revise all topics covered over the full year. These will be taught in a random order, since there is no set order to which the questions will be asked in the exam. Pupils will revise aspects of multiple topics in the same lesson to enure comprehensive revision opportunities in every lesson.</w:t>
            </w:r>
          </w:p>
          <w:p w:rsidR="009F78CA" w:rsidRDefault="009F78CA" w:rsidP="009F78CA"/>
          <w:p w:rsidR="00AF431E" w:rsidRDefault="009F78CA" w:rsidP="009F78CA">
            <w:r>
              <w:t>Pupils will also learn about exam technique and will revisit the importance of ‘command’ words. Again, this content will be inherent throughout each lesson so that pupils have extensive opportunity to practice this.</w:t>
            </w:r>
          </w:p>
          <w:p w:rsidR="00AF431E" w:rsidRDefault="00AF431E" w:rsidP="00625FB7"/>
        </w:tc>
      </w:tr>
    </w:tbl>
    <w:p w:rsidR="004322C3" w:rsidRDefault="004322C3" w:rsidP="00AF431E"/>
    <w:p w:rsidR="004322C3" w:rsidRDefault="004322C3" w:rsidP="00AF431E">
      <w:r>
        <w:t>*Submission of unit 2 assignment needs to be submitted in March.</w:t>
      </w:r>
    </w:p>
    <w:p w:rsidR="004322C3" w:rsidRDefault="004322C3" w:rsidP="00AF431E">
      <w:r>
        <w:t xml:space="preserve">Pupils will begin unit </w:t>
      </w:r>
      <w:r w:rsidR="00A80AA5">
        <w:t>6: Leading sports activities</w:t>
      </w:r>
    </w:p>
    <w:p w:rsidR="00AF431E" w:rsidRDefault="00A80AA5" w:rsidP="00AF431E">
      <w:r>
        <w:t>Half Term 5 – Unit 6</w:t>
      </w:r>
      <w:r w:rsidR="00AF431E">
        <w:t xml:space="preserve">: </w:t>
      </w:r>
    </w:p>
    <w:tbl>
      <w:tblPr>
        <w:tblStyle w:val="TableGrid"/>
        <w:tblW w:w="0" w:type="auto"/>
        <w:tblLook w:val="04A0" w:firstRow="1" w:lastRow="0" w:firstColumn="1" w:lastColumn="0" w:noHBand="0" w:noVBand="1"/>
      </w:tblPr>
      <w:tblGrid>
        <w:gridCol w:w="1980"/>
        <w:gridCol w:w="11968"/>
      </w:tblGrid>
      <w:tr w:rsidR="00AF431E" w:rsidTr="00625FB7">
        <w:tc>
          <w:tcPr>
            <w:tcW w:w="1980" w:type="dxa"/>
          </w:tcPr>
          <w:p w:rsidR="00AF431E" w:rsidRDefault="00AF431E" w:rsidP="00625FB7">
            <w:r>
              <w:t>Number of Hours</w:t>
            </w:r>
          </w:p>
        </w:tc>
        <w:tc>
          <w:tcPr>
            <w:tcW w:w="11968" w:type="dxa"/>
          </w:tcPr>
          <w:p w:rsidR="00AF431E" w:rsidRDefault="00AF431E" w:rsidP="00625FB7">
            <w:r>
              <w:t>Topic</w:t>
            </w:r>
          </w:p>
        </w:tc>
      </w:tr>
      <w:tr w:rsidR="00AF431E" w:rsidTr="00625FB7">
        <w:tc>
          <w:tcPr>
            <w:tcW w:w="1980" w:type="dxa"/>
          </w:tcPr>
          <w:p w:rsidR="00AF431E" w:rsidRDefault="00D9286A" w:rsidP="00D9286A">
            <w:pPr>
              <w:jc w:val="center"/>
            </w:pPr>
            <w:r>
              <w:t>1</w:t>
            </w:r>
          </w:p>
        </w:tc>
        <w:tc>
          <w:tcPr>
            <w:tcW w:w="11968" w:type="dxa"/>
          </w:tcPr>
          <w:p w:rsidR="00AF431E" w:rsidRDefault="00D9286A" w:rsidP="00D9286A">
            <w:r>
              <w:t>Describe, using relevant examples, the attributes required for, and responsibilities of,  sports leadership.</w:t>
            </w:r>
          </w:p>
        </w:tc>
      </w:tr>
      <w:tr w:rsidR="00AF431E" w:rsidTr="00625FB7">
        <w:tc>
          <w:tcPr>
            <w:tcW w:w="1980" w:type="dxa"/>
          </w:tcPr>
          <w:p w:rsidR="00AF431E" w:rsidRDefault="00D9286A" w:rsidP="00D9286A">
            <w:pPr>
              <w:jc w:val="center"/>
            </w:pPr>
            <w:r>
              <w:t>1</w:t>
            </w:r>
          </w:p>
        </w:tc>
        <w:tc>
          <w:tcPr>
            <w:tcW w:w="11968" w:type="dxa"/>
          </w:tcPr>
          <w:p w:rsidR="00AF431E" w:rsidRDefault="00D9286A" w:rsidP="00D9286A">
            <w:r>
              <w:t xml:space="preserve">Describe the attributes of two selected successful sports leaders. </w:t>
            </w:r>
          </w:p>
        </w:tc>
      </w:tr>
      <w:tr w:rsidR="00AF431E" w:rsidTr="00625FB7">
        <w:tc>
          <w:tcPr>
            <w:tcW w:w="1980" w:type="dxa"/>
          </w:tcPr>
          <w:p w:rsidR="00AF431E" w:rsidRDefault="00A94D21" w:rsidP="00D9286A">
            <w:pPr>
              <w:jc w:val="center"/>
            </w:pPr>
            <w:r>
              <w:t>2</w:t>
            </w:r>
          </w:p>
        </w:tc>
        <w:tc>
          <w:tcPr>
            <w:tcW w:w="11968" w:type="dxa"/>
          </w:tcPr>
          <w:p w:rsidR="00AF431E" w:rsidRDefault="00D9286A" w:rsidP="00625FB7">
            <w:r>
              <w:t>Plan a sporting activity</w:t>
            </w:r>
            <w:r w:rsidR="001D0625">
              <w:t xml:space="preserve"> – This sporting activity will include primary school pupils from feeder schools, or ks3 pupils in inter-school competitions</w:t>
            </w:r>
          </w:p>
        </w:tc>
      </w:tr>
      <w:tr w:rsidR="00AF431E" w:rsidTr="00625FB7">
        <w:tc>
          <w:tcPr>
            <w:tcW w:w="1980" w:type="dxa"/>
          </w:tcPr>
          <w:p w:rsidR="00AF431E" w:rsidRDefault="00A94D21" w:rsidP="001D0625">
            <w:pPr>
              <w:jc w:val="center"/>
            </w:pPr>
            <w:r>
              <w:t>2</w:t>
            </w:r>
          </w:p>
        </w:tc>
        <w:tc>
          <w:tcPr>
            <w:tcW w:w="11968" w:type="dxa"/>
          </w:tcPr>
          <w:p w:rsidR="00AF431E" w:rsidRDefault="001D0625" w:rsidP="00625FB7">
            <w:r w:rsidRPr="001D0625">
              <w:t>Plan a sporting activity – This sporting activity will include primary school pupils</w:t>
            </w:r>
            <w:r>
              <w:t xml:space="preserve"> from feeder schools.</w:t>
            </w:r>
          </w:p>
        </w:tc>
      </w:tr>
      <w:tr w:rsidR="00AF431E" w:rsidTr="00625FB7">
        <w:tc>
          <w:tcPr>
            <w:tcW w:w="1980" w:type="dxa"/>
          </w:tcPr>
          <w:p w:rsidR="00AF431E" w:rsidRDefault="001D0625" w:rsidP="001D0625">
            <w:pPr>
              <w:jc w:val="center"/>
            </w:pPr>
            <w:r>
              <w:t>1</w:t>
            </w:r>
          </w:p>
        </w:tc>
        <w:tc>
          <w:tcPr>
            <w:tcW w:w="11968" w:type="dxa"/>
          </w:tcPr>
          <w:p w:rsidR="00AF431E" w:rsidRDefault="001D0625" w:rsidP="00625FB7">
            <w:r>
              <w:t xml:space="preserve">Pupils will practice leading their planned activity, ready for delivery in September 2020. </w:t>
            </w:r>
          </w:p>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3948" w:type="dxa"/>
            <w:gridSpan w:val="2"/>
          </w:tcPr>
          <w:p w:rsidR="00AF431E" w:rsidRDefault="00AF431E" w:rsidP="00625FB7">
            <w:r>
              <w:t>Reasons behind order of topic in this half term</w:t>
            </w:r>
          </w:p>
        </w:tc>
      </w:tr>
      <w:tr w:rsidR="00AF431E" w:rsidTr="00625FB7">
        <w:tc>
          <w:tcPr>
            <w:tcW w:w="13948" w:type="dxa"/>
            <w:gridSpan w:val="2"/>
          </w:tcPr>
          <w:p w:rsidR="00AF431E" w:rsidRDefault="00D35FFD" w:rsidP="00D35FFD">
            <w:pPr>
              <w:pStyle w:val="ListParagraph"/>
              <w:numPr>
                <w:ilvl w:val="0"/>
                <w:numId w:val="8"/>
              </w:numPr>
            </w:pPr>
            <w:r>
              <w:t>Suggested order of teaching as outlined by pearson.</w:t>
            </w:r>
          </w:p>
          <w:p w:rsidR="00D35FFD" w:rsidRDefault="00D35FFD" w:rsidP="00D35FFD">
            <w:pPr>
              <w:pStyle w:val="ListParagraph"/>
              <w:numPr>
                <w:ilvl w:val="0"/>
                <w:numId w:val="8"/>
              </w:numPr>
            </w:pPr>
            <w:r>
              <w:t xml:space="preserve">The first two lessons will be about </w:t>
            </w:r>
            <w:r w:rsidR="00502A78">
              <w:t>pupils understanding the relevan</w:t>
            </w:r>
            <w:r>
              <w:t xml:space="preserve">t attributes required by a leader. Pupils will then have to look at two sports leaders, and pinpoint which attributes are used by these leaders. To do this, a knowledge of which attributes are important </w:t>
            </w:r>
            <w:r w:rsidR="00A94D21">
              <w:t xml:space="preserve">needs to be covered first, hence the order of teaching in the first two lessons. When anaylsing which attributes two successful leaders have, pupils will need to retreive information they learned in the first lesson, as this is when they first learned abou the attributes that are necessary. </w:t>
            </w:r>
          </w:p>
          <w:p w:rsidR="00A94D21" w:rsidRDefault="00A94D21" w:rsidP="00D35FFD">
            <w:pPr>
              <w:pStyle w:val="ListParagraph"/>
              <w:numPr>
                <w:ilvl w:val="0"/>
                <w:numId w:val="8"/>
              </w:numPr>
            </w:pPr>
            <w:r>
              <w:lastRenderedPageBreak/>
              <w:t xml:space="preserve">Pupils will then learn how to plan a sporting activity. Pupils need to first learn about all of the things they need to consider before planning a session, before they draw up their plan. The first planning session will go over all of these things, before they start planning one themselves. Pupils will then spend some time planning their sessions so that they are well prepared when they come to deliver it. </w:t>
            </w:r>
          </w:p>
          <w:p w:rsidR="00A94D21" w:rsidRDefault="00A94D21" w:rsidP="00D35FFD">
            <w:pPr>
              <w:pStyle w:val="ListParagraph"/>
              <w:numPr>
                <w:ilvl w:val="0"/>
                <w:numId w:val="8"/>
              </w:numPr>
            </w:pPr>
            <w:r>
              <w:t>To ensure the highest quality delivery and safety of pupils involved, pupils need to have lessons about how to plan sessions first. Hence the order of teaching here.</w:t>
            </w:r>
          </w:p>
          <w:p w:rsidR="001E4771" w:rsidRDefault="001E4771" w:rsidP="00D35FFD">
            <w:pPr>
              <w:pStyle w:val="ListParagraph"/>
              <w:numPr>
                <w:ilvl w:val="0"/>
                <w:numId w:val="8"/>
              </w:numPr>
            </w:pPr>
            <w:r>
              <w:t>Again, there will be extensive opportunity for retrieval practice here as pupils will need to draw upon the planning factors learned, before they start drawing up their plans.</w:t>
            </w:r>
          </w:p>
          <w:p w:rsidR="001E4771" w:rsidRDefault="001E4771" w:rsidP="001E4771">
            <w:pPr>
              <w:pStyle w:val="ListParagraph"/>
            </w:pPr>
          </w:p>
          <w:p w:rsidR="00AF431E" w:rsidRDefault="00AF431E" w:rsidP="00625FB7"/>
          <w:p w:rsidR="00AF431E" w:rsidRDefault="00AF431E" w:rsidP="00625FB7"/>
          <w:p w:rsidR="00AF431E" w:rsidRDefault="00AF431E" w:rsidP="00625FB7"/>
          <w:p w:rsidR="00AF431E" w:rsidRDefault="00AF431E" w:rsidP="00625FB7"/>
        </w:tc>
      </w:tr>
    </w:tbl>
    <w:p w:rsidR="00AF431E" w:rsidRDefault="00A83B49" w:rsidP="00AF431E">
      <w:r>
        <w:lastRenderedPageBreak/>
        <w:br w:type="page"/>
      </w:r>
      <w:r w:rsidR="00AF431E">
        <w:lastRenderedPageBreak/>
        <w:t>Level 1/2 BTEC First Award in Sport</w:t>
      </w:r>
    </w:p>
    <w:p w:rsidR="00AF431E" w:rsidRDefault="00AF431E" w:rsidP="00AF431E">
      <w:r>
        <w:t>Year Group 10</w:t>
      </w:r>
    </w:p>
    <w:p w:rsidR="00AF431E" w:rsidRDefault="00AF431E" w:rsidP="00AF431E">
      <w:r>
        <w:t xml:space="preserve">Half Term 6 – Unit 1: </w:t>
      </w:r>
    </w:p>
    <w:tbl>
      <w:tblPr>
        <w:tblStyle w:val="TableGrid"/>
        <w:tblW w:w="0" w:type="auto"/>
        <w:tblLook w:val="04A0" w:firstRow="1" w:lastRow="0" w:firstColumn="1" w:lastColumn="0" w:noHBand="0" w:noVBand="1"/>
      </w:tblPr>
      <w:tblGrid>
        <w:gridCol w:w="1980"/>
        <w:gridCol w:w="11968"/>
      </w:tblGrid>
      <w:tr w:rsidR="00AF431E" w:rsidTr="00625FB7">
        <w:tc>
          <w:tcPr>
            <w:tcW w:w="1980" w:type="dxa"/>
          </w:tcPr>
          <w:p w:rsidR="00AF431E" w:rsidRDefault="00AF431E" w:rsidP="00625FB7">
            <w:r>
              <w:t>Number of Hours</w:t>
            </w:r>
          </w:p>
        </w:tc>
        <w:tc>
          <w:tcPr>
            <w:tcW w:w="11968" w:type="dxa"/>
          </w:tcPr>
          <w:p w:rsidR="00AF431E" w:rsidRDefault="00AF431E" w:rsidP="00625FB7">
            <w:r>
              <w:t>Topic</w:t>
            </w:r>
          </w:p>
        </w:tc>
      </w:tr>
      <w:tr w:rsidR="00AF431E" w:rsidTr="00625FB7">
        <w:tc>
          <w:tcPr>
            <w:tcW w:w="1980" w:type="dxa"/>
          </w:tcPr>
          <w:p w:rsidR="00AF431E" w:rsidRDefault="00A80AA5" w:rsidP="00A80AA5">
            <w:pPr>
              <w:jc w:val="center"/>
            </w:pPr>
            <w:r>
              <w:t>6</w:t>
            </w:r>
          </w:p>
        </w:tc>
        <w:tc>
          <w:tcPr>
            <w:tcW w:w="11968" w:type="dxa"/>
          </w:tcPr>
          <w:p w:rsidR="00AF431E" w:rsidRDefault="00A80AA5" w:rsidP="00625FB7">
            <w:r>
              <w:t>Revision of unit 1 topics</w:t>
            </w:r>
          </w:p>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3948" w:type="dxa"/>
            <w:gridSpan w:val="2"/>
          </w:tcPr>
          <w:p w:rsidR="00AF431E" w:rsidRDefault="00AF431E" w:rsidP="00625FB7">
            <w:r>
              <w:t>Reasons behind order of topic in this half term</w:t>
            </w:r>
          </w:p>
        </w:tc>
      </w:tr>
      <w:tr w:rsidR="00AF431E" w:rsidTr="00625FB7">
        <w:tc>
          <w:tcPr>
            <w:tcW w:w="13948" w:type="dxa"/>
            <w:gridSpan w:val="2"/>
          </w:tcPr>
          <w:p w:rsidR="00AF431E" w:rsidRDefault="00AF431E" w:rsidP="00625FB7"/>
          <w:p w:rsidR="00AF431E" w:rsidRDefault="001E4771" w:rsidP="00625FB7">
            <w:r>
              <w:t>Pupils will revise all topics covered over the full year. These will be taught in a random order, since there is no set order to which the questions will be asked in the exam. Pupils will revise aspects of multiple topics in the same lesson to enure comprehensive revision opportunities in every lesson.</w:t>
            </w:r>
          </w:p>
          <w:p w:rsidR="009F78CA" w:rsidRDefault="009F78CA" w:rsidP="00625FB7"/>
          <w:p w:rsidR="009F78CA" w:rsidRDefault="009F78CA" w:rsidP="00625FB7">
            <w:r>
              <w:t xml:space="preserve">Pupils will also learn about exam technique and will revisit the importance of ‘command’ words. Again, this content will be inherent throughout each lesson so that pupils have extensive opportunity to practice this. </w:t>
            </w:r>
          </w:p>
          <w:p w:rsidR="00AF431E" w:rsidRDefault="00AF431E" w:rsidP="00625FB7"/>
        </w:tc>
      </w:tr>
    </w:tbl>
    <w:p w:rsidR="00AF431E" w:rsidRDefault="00AF431E" w:rsidP="00AF431E"/>
    <w:p w:rsidR="00AF431E" w:rsidRDefault="00A80AA5" w:rsidP="00AF431E">
      <w:r>
        <w:t>Half Term 6 – Unit 6</w:t>
      </w:r>
      <w:r w:rsidR="00AF431E">
        <w:t xml:space="preserve">: </w:t>
      </w:r>
    </w:p>
    <w:tbl>
      <w:tblPr>
        <w:tblStyle w:val="TableGrid"/>
        <w:tblW w:w="0" w:type="auto"/>
        <w:tblLook w:val="04A0" w:firstRow="1" w:lastRow="0" w:firstColumn="1" w:lastColumn="0" w:noHBand="0" w:noVBand="1"/>
      </w:tblPr>
      <w:tblGrid>
        <w:gridCol w:w="1980"/>
        <w:gridCol w:w="11968"/>
      </w:tblGrid>
      <w:tr w:rsidR="00AF431E" w:rsidTr="00625FB7">
        <w:tc>
          <w:tcPr>
            <w:tcW w:w="1980" w:type="dxa"/>
          </w:tcPr>
          <w:p w:rsidR="00AF431E" w:rsidRDefault="00AF431E" w:rsidP="00625FB7">
            <w:r>
              <w:t>Number of Hours</w:t>
            </w:r>
          </w:p>
        </w:tc>
        <w:tc>
          <w:tcPr>
            <w:tcW w:w="11968" w:type="dxa"/>
          </w:tcPr>
          <w:p w:rsidR="00AF431E" w:rsidRDefault="00AF431E" w:rsidP="00625FB7">
            <w:r>
              <w:t>Topic</w:t>
            </w:r>
          </w:p>
        </w:tc>
      </w:tr>
      <w:tr w:rsidR="00D542E7" w:rsidTr="00625FB7">
        <w:tc>
          <w:tcPr>
            <w:tcW w:w="1980" w:type="dxa"/>
          </w:tcPr>
          <w:p w:rsidR="00D542E7" w:rsidRDefault="00B962E9" w:rsidP="00B962E9">
            <w:pPr>
              <w:jc w:val="center"/>
            </w:pPr>
            <w:r>
              <w:t>2</w:t>
            </w:r>
          </w:p>
        </w:tc>
        <w:tc>
          <w:tcPr>
            <w:tcW w:w="11968" w:type="dxa"/>
          </w:tcPr>
          <w:p w:rsidR="00D542E7" w:rsidRDefault="00B962E9" w:rsidP="00D542E7">
            <w:r w:rsidRPr="00B962E9">
              <w:t>Plan a second sporting activity – This sporting activity will include primary school pupils from feeder schools, or ks3 pupils in inter-school competitions</w:t>
            </w:r>
          </w:p>
        </w:tc>
      </w:tr>
      <w:tr w:rsidR="00D542E7" w:rsidTr="00625FB7">
        <w:tc>
          <w:tcPr>
            <w:tcW w:w="1980" w:type="dxa"/>
          </w:tcPr>
          <w:p w:rsidR="00D542E7" w:rsidRDefault="00B962E9" w:rsidP="00B962E9">
            <w:pPr>
              <w:jc w:val="center"/>
            </w:pPr>
            <w:r>
              <w:t>2</w:t>
            </w:r>
          </w:p>
        </w:tc>
        <w:tc>
          <w:tcPr>
            <w:tcW w:w="11968" w:type="dxa"/>
          </w:tcPr>
          <w:p w:rsidR="00D542E7" w:rsidRDefault="00B962E9" w:rsidP="00D542E7">
            <w:r w:rsidRPr="00B962E9">
              <w:t>Plan a sporting activity – This sporting activity will include primary school pupils from feeder schools.</w:t>
            </w:r>
          </w:p>
        </w:tc>
      </w:tr>
      <w:tr w:rsidR="00D542E7" w:rsidTr="00625FB7">
        <w:tc>
          <w:tcPr>
            <w:tcW w:w="1980" w:type="dxa"/>
          </w:tcPr>
          <w:p w:rsidR="00D542E7" w:rsidRDefault="00B962E9" w:rsidP="00D542E7">
            <w:pPr>
              <w:jc w:val="center"/>
            </w:pPr>
            <w:r>
              <w:t>2</w:t>
            </w:r>
          </w:p>
        </w:tc>
        <w:tc>
          <w:tcPr>
            <w:tcW w:w="11968" w:type="dxa"/>
          </w:tcPr>
          <w:p w:rsidR="00D542E7" w:rsidRDefault="00B962E9" w:rsidP="00D542E7">
            <w:r w:rsidRPr="00B962E9">
              <w:t>Pupils will practice leading their planned activity, ready for delivery in September 2020.</w:t>
            </w:r>
          </w:p>
        </w:tc>
      </w:tr>
      <w:tr w:rsidR="00D542E7" w:rsidTr="00625FB7">
        <w:tc>
          <w:tcPr>
            <w:tcW w:w="1980" w:type="dxa"/>
          </w:tcPr>
          <w:p w:rsidR="00D542E7" w:rsidRDefault="00D542E7" w:rsidP="00D542E7">
            <w:pPr>
              <w:jc w:val="center"/>
            </w:pPr>
          </w:p>
        </w:tc>
        <w:tc>
          <w:tcPr>
            <w:tcW w:w="11968" w:type="dxa"/>
          </w:tcPr>
          <w:p w:rsidR="00D542E7" w:rsidRDefault="00D542E7" w:rsidP="00D542E7"/>
        </w:tc>
      </w:tr>
      <w:tr w:rsidR="00D542E7" w:rsidTr="00625FB7">
        <w:tc>
          <w:tcPr>
            <w:tcW w:w="1980" w:type="dxa"/>
          </w:tcPr>
          <w:p w:rsidR="00D542E7" w:rsidRDefault="00D542E7" w:rsidP="00D542E7">
            <w:pPr>
              <w:jc w:val="center"/>
            </w:pPr>
          </w:p>
        </w:tc>
        <w:tc>
          <w:tcPr>
            <w:tcW w:w="11968" w:type="dxa"/>
          </w:tcPr>
          <w:p w:rsidR="00D542E7" w:rsidRDefault="00D542E7" w:rsidP="00D542E7"/>
        </w:tc>
      </w:tr>
      <w:tr w:rsidR="00D542E7" w:rsidTr="00625FB7">
        <w:tc>
          <w:tcPr>
            <w:tcW w:w="1980" w:type="dxa"/>
          </w:tcPr>
          <w:p w:rsidR="00D542E7" w:rsidRDefault="00D542E7" w:rsidP="00D542E7"/>
        </w:tc>
        <w:tc>
          <w:tcPr>
            <w:tcW w:w="11968" w:type="dxa"/>
          </w:tcPr>
          <w:p w:rsidR="00D542E7" w:rsidRDefault="00D542E7" w:rsidP="00D542E7"/>
        </w:tc>
      </w:tr>
      <w:tr w:rsidR="00D542E7" w:rsidTr="00625FB7">
        <w:tc>
          <w:tcPr>
            <w:tcW w:w="13948" w:type="dxa"/>
            <w:gridSpan w:val="2"/>
          </w:tcPr>
          <w:p w:rsidR="00D542E7" w:rsidRDefault="00D542E7" w:rsidP="00D542E7">
            <w:r>
              <w:t>Reasons behind order of topic in this half term</w:t>
            </w:r>
          </w:p>
        </w:tc>
      </w:tr>
      <w:tr w:rsidR="00D542E7" w:rsidTr="00625FB7">
        <w:tc>
          <w:tcPr>
            <w:tcW w:w="13948" w:type="dxa"/>
            <w:gridSpan w:val="2"/>
          </w:tcPr>
          <w:p w:rsidR="00D542E7" w:rsidRDefault="00D542E7" w:rsidP="00D542E7">
            <w:r>
              <w:t>•</w:t>
            </w:r>
            <w:r>
              <w:tab/>
              <w:t>Suggested order of teaching as outlined by pearson.</w:t>
            </w:r>
          </w:p>
          <w:p w:rsidR="00D542E7" w:rsidRDefault="00D542E7" w:rsidP="00D542E7">
            <w:r>
              <w:t>•</w:t>
            </w:r>
            <w:r>
              <w:tab/>
              <w:t xml:space="preserve">Pupils will plan their second sporting activity. Pupils need to first learn about all of the things they need to consider before planning a session, before they draw up their plan. The first planning session will go over all of these things, before they start planning one themselves. Pupils will then spend some time planning their sessions so that they are well prepared when they come to deliver it. </w:t>
            </w:r>
          </w:p>
          <w:p w:rsidR="00D542E7" w:rsidRDefault="00D542E7" w:rsidP="00D542E7">
            <w:r>
              <w:t>•</w:t>
            </w:r>
            <w:r>
              <w:tab/>
              <w:t>To ensure the highest quality delivery and safety of pupils involved, pupils need to have lessons about how to plan sessions first. Hence the order of teaching here.</w:t>
            </w:r>
          </w:p>
          <w:p w:rsidR="00D542E7" w:rsidRDefault="00D542E7" w:rsidP="00D542E7">
            <w:r>
              <w:t>•</w:t>
            </w:r>
            <w:r>
              <w:tab/>
              <w:t>Again, there will be extensive opportunity for retrieval practice here as pupils will need to draw upon the planning factors learned, before they start drawing up their plans.</w:t>
            </w:r>
          </w:p>
          <w:p w:rsidR="00D542E7" w:rsidRDefault="00D542E7" w:rsidP="00D542E7"/>
          <w:p w:rsidR="00D542E7" w:rsidRDefault="00D542E7" w:rsidP="00D542E7"/>
          <w:p w:rsidR="00D542E7" w:rsidRDefault="00D542E7" w:rsidP="00D542E7"/>
          <w:p w:rsidR="00D542E7" w:rsidRDefault="00D542E7" w:rsidP="00D542E7"/>
        </w:tc>
      </w:tr>
    </w:tbl>
    <w:p w:rsidR="00A83B49" w:rsidRDefault="00A83B49" w:rsidP="00A80AA5"/>
    <w:sectPr w:rsidR="00A83B49" w:rsidSect="00A83B4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C1" w:rsidRDefault="00B16EC1" w:rsidP="00B16EC1">
      <w:pPr>
        <w:spacing w:after="0" w:line="240" w:lineRule="auto"/>
      </w:pPr>
      <w:r>
        <w:separator/>
      </w:r>
    </w:p>
  </w:endnote>
  <w:endnote w:type="continuationSeparator" w:id="0">
    <w:p w:rsidR="00B16EC1" w:rsidRDefault="00B16EC1" w:rsidP="00B1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C1" w:rsidRDefault="00B16EC1" w:rsidP="00B16EC1">
      <w:pPr>
        <w:spacing w:after="0" w:line="240" w:lineRule="auto"/>
      </w:pPr>
      <w:r>
        <w:separator/>
      </w:r>
    </w:p>
  </w:footnote>
  <w:footnote w:type="continuationSeparator" w:id="0">
    <w:p w:rsidR="00B16EC1" w:rsidRDefault="00B16EC1" w:rsidP="00B16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6940"/>
    <w:multiLevelType w:val="hybridMultilevel"/>
    <w:tmpl w:val="0164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0010E"/>
    <w:multiLevelType w:val="hybridMultilevel"/>
    <w:tmpl w:val="39B4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F59"/>
    <w:multiLevelType w:val="hybridMultilevel"/>
    <w:tmpl w:val="432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D09A1"/>
    <w:multiLevelType w:val="hybridMultilevel"/>
    <w:tmpl w:val="2510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72677"/>
    <w:multiLevelType w:val="hybridMultilevel"/>
    <w:tmpl w:val="A9FA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01C7C"/>
    <w:multiLevelType w:val="hybridMultilevel"/>
    <w:tmpl w:val="E05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26454"/>
    <w:multiLevelType w:val="hybridMultilevel"/>
    <w:tmpl w:val="20B4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54EC6"/>
    <w:multiLevelType w:val="hybridMultilevel"/>
    <w:tmpl w:val="9FFC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F70A4"/>
    <w:multiLevelType w:val="hybridMultilevel"/>
    <w:tmpl w:val="2CA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6477D"/>
    <w:rsid w:val="000A371E"/>
    <w:rsid w:val="000D2843"/>
    <w:rsid w:val="00176650"/>
    <w:rsid w:val="00197988"/>
    <w:rsid w:val="001A659D"/>
    <w:rsid w:val="001D0625"/>
    <w:rsid w:val="001E4771"/>
    <w:rsid w:val="001E51A8"/>
    <w:rsid w:val="002A3164"/>
    <w:rsid w:val="0034698D"/>
    <w:rsid w:val="003672A8"/>
    <w:rsid w:val="003E0664"/>
    <w:rsid w:val="003F4D5A"/>
    <w:rsid w:val="004322C3"/>
    <w:rsid w:val="00436162"/>
    <w:rsid w:val="004533CB"/>
    <w:rsid w:val="004C3F0D"/>
    <w:rsid w:val="004D436C"/>
    <w:rsid w:val="00502A78"/>
    <w:rsid w:val="005072BA"/>
    <w:rsid w:val="00555ADE"/>
    <w:rsid w:val="00576BB0"/>
    <w:rsid w:val="005B138C"/>
    <w:rsid w:val="005E676C"/>
    <w:rsid w:val="00845483"/>
    <w:rsid w:val="00850328"/>
    <w:rsid w:val="00861EE8"/>
    <w:rsid w:val="008D50E4"/>
    <w:rsid w:val="008E5D2B"/>
    <w:rsid w:val="0092540C"/>
    <w:rsid w:val="00981C77"/>
    <w:rsid w:val="009F4646"/>
    <w:rsid w:val="009F78CA"/>
    <w:rsid w:val="00A80AA5"/>
    <w:rsid w:val="00A83B49"/>
    <w:rsid w:val="00A94D21"/>
    <w:rsid w:val="00AB51EA"/>
    <w:rsid w:val="00AF3566"/>
    <w:rsid w:val="00AF431E"/>
    <w:rsid w:val="00B16EC1"/>
    <w:rsid w:val="00B32D36"/>
    <w:rsid w:val="00B61B41"/>
    <w:rsid w:val="00B64D4B"/>
    <w:rsid w:val="00B962E9"/>
    <w:rsid w:val="00BD3276"/>
    <w:rsid w:val="00BE1CEB"/>
    <w:rsid w:val="00CB64B7"/>
    <w:rsid w:val="00CC6222"/>
    <w:rsid w:val="00D35FFD"/>
    <w:rsid w:val="00D542E7"/>
    <w:rsid w:val="00D9286A"/>
    <w:rsid w:val="00DA434F"/>
    <w:rsid w:val="00E25D68"/>
    <w:rsid w:val="00E406BE"/>
    <w:rsid w:val="00E83392"/>
    <w:rsid w:val="00EA512D"/>
    <w:rsid w:val="00EF438F"/>
    <w:rsid w:val="00F22AA3"/>
    <w:rsid w:val="00FD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EC1"/>
    <w:rPr>
      <w:noProof/>
    </w:rPr>
  </w:style>
  <w:style w:type="paragraph" w:styleId="Footer">
    <w:name w:val="footer"/>
    <w:basedOn w:val="Normal"/>
    <w:link w:val="FooterChar"/>
    <w:uiPriority w:val="99"/>
    <w:unhideWhenUsed/>
    <w:rsid w:val="00B16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EC1"/>
    <w:rPr>
      <w:noProof/>
    </w:rPr>
  </w:style>
  <w:style w:type="paragraph" w:styleId="ListParagraph">
    <w:name w:val="List Paragraph"/>
    <w:basedOn w:val="Normal"/>
    <w:uiPriority w:val="34"/>
    <w:qFormat/>
    <w:rsid w:val="0055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3002</Words>
  <Characters>17112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Roddam, Amy</cp:lastModifiedBy>
  <cp:revision>2</cp:revision>
  <dcterms:created xsi:type="dcterms:W3CDTF">2019-12-12T09:32:00Z</dcterms:created>
  <dcterms:modified xsi:type="dcterms:W3CDTF">2019-12-12T09:32:00Z</dcterms:modified>
</cp:coreProperties>
</file>